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D15" w:rsidRDefault="003164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00D15" w:rsidRDefault="0031642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95B23" w:rsidRPr="00E95B23" w:rsidTr="002B37CE">
        <w:tc>
          <w:tcPr>
            <w:tcW w:w="3261" w:type="dxa"/>
            <w:shd w:val="clear" w:color="auto" w:fill="E7E6E6"/>
          </w:tcPr>
          <w:p w:rsidR="00B00D15" w:rsidRPr="00E95B23" w:rsidRDefault="0031642A">
            <w:pPr>
              <w:rPr>
                <w:b/>
                <w:sz w:val="24"/>
                <w:szCs w:val="24"/>
              </w:rPr>
            </w:pPr>
            <w:r w:rsidRPr="00E95B2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00D15" w:rsidRPr="00E95B23" w:rsidRDefault="0031642A">
            <w:pPr>
              <w:rPr>
                <w:sz w:val="24"/>
                <w:szCs w:val="24"/>
              </w:rPr>
            </w:pPr>
            <w:r w:rsidRPr="00E95B23">
              <w:rPr>
                <w:b/>
                <w:sz w:val="24"/>
                <w:szCs w:val="24"/>
              </w:rPr>
              <w:t>Безопасность жизнедеятельности</w:t>
            </w:r>
          </w:p>
        </w:tc>
      </w:tr>
      <w:tr w:rsidR="00E95B23" w:rsidRPr="00E95B23" w:rsidTr="002B37CE">
        <w:tc>
          <w:tcPr>
            <w:tcW w:w="3261" w:type="dxa"/>
            <w:shd w:val="clear" w:color="auto" w:fill="E7E6E6"/>
          </w:tcPr>
          <w:p w:rsidR="00B00D15" w:rsidRPr="00E95B23" w:rsidRDefault="0031642A">
            <w:pPr>
              <w:rPr>
                <w:b/>
                <w:sz w:val="24"/>
                <w:szCs w:val="24"/>
              </w:rPr>
            </w:pPr>
            <w:r w:rsidRPr="00E95B2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00D15" w:rsidRPr="00E95B23" w:rsidRDefault="0031642A">
            <w:pPr>
              <w:rPr>
                <w:sz w:val="24"/>
                <w:szCs w:val="24"/>
              </w:rPr>
            </w:pPr>
            <w:bookmarkStart w:id="0" w:name="__DdeLink__4262_588854012"/>
            <w:r w:rsidRPr="00E95B23">
              <w:rPr>
                <w:sz w:val="24"/>
                <w:szCs w:val="24"/>
              </w:rPr>
              <w:t>38.03.06</w:t>
            </w:r>
            <w:bookmarkEnd w:id="0"/>
          </w:p>
        </w:tc>
        <w:tc>
          <w:tcPr>
            <w:tcW w:w="5811" w:type="dxa"/>
            <w:shd w:val="clear" w:color="auto" w:fill="auto"/>
          </w:tcPr>
          <w:p w:rsidR="00B00D15" w:rsidRPr="00E95B23" w:rsidRDefault="0031642A">
            <w:pPr>
              <w:rPr>
                <w:sz w:val="24"/>
                <w:szCs w:val="24"/>
              </w:rPr>
            </w:pPr>
            <w:r w:rsidRPr="00E95B23">
              <w:rPr>
                <w:sz w:val="24"/>
                <w:szCs w:val="24"/>
              </w:rPr>
              <w:t>Торговое дело</w:t>
            </w:r>
          </w:p>
        </w:tc>
      </w:tr>
      <w:tr w:rsidR="00E95B23" w:rsidRPr="00E95B23" w:rsidTr="002B37CE">
        <w:tc>
          <w:tcPr>
            <w:tcW w:w="3261" w:type="dxa"/>
            <w:shd w:val="clear" w:color="auto" w:fill="E7E6E6"/>
          </w:tcPr>
          <w:p w:rsidR="00B00D15" w:rsidRPr="00E95B23" w:rsidRDefault="0031642A">
            <w:pPr>
              <w:rPr>
                <w:sz w:val="24"/>
                <w:szCs w:val="24"/>
              </w:rPr>
            </w:pPr>
            <w:r w:rsidRPr="00E95B2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00D15" w:rsidRPr="00E95B23" w:rsidRDefault="00C45D89">
            <w:pPr>
              <w:rPr>
                <w:sz w:val="24"/>
                <w:szCs w:val="24"/>
              </w:rPr>
            </w:pPr>
            <w:r w:rsidRPr="00E95B23">
              <w:rPr>
                <w:sz w:val="24"/>
                <w:szCs w:val="24"/>
              </w:rPr>
              <w:t>В</w:t>
            </w:r>
            <w:r w:rsidR="0031642A" w:rsidRPr="00E95B23">
              <w:rPr>
                <w:sz w:val="24"/>
                <w:szCs w:val="24"/>
              </w:rPr>
              <w:t xml:space="preserve">се профили </w:t>
            </w:r>
          </w:p>
        </w:tc>
      </w:tr>
      <w:tr w:rsidR="00E95B23" w:rsidRPr="00E95B23" w:rsidTr="002B37CE">
        <w:tc>
          <w:tcPr>
            <w:tcW w:w="3261" w:type="dxa"/>
            <w:shd w:val="clear" w:color="auto" w:fill="E7E6E6"/>
          </w:tcPr>
          <w:p w:rsidR="00B00D15" w:rsidRPr="00E95B23" w:rsidRDefault="0031642A">
            <w:pPr>
              <w:rPr>
                <w:b/>
                <w:sz w:val="24"/>
                <w:szCs w:val="24"/>
              </w:rPr>
            </w:pPr>
            <w:r w:rsidRPr="00E95B2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00D15" w:rsidRPr="00E95B23" w:rsidRDefault="0031642A">
            <w:pPr>
              <w:rPr>
                <w:sz w:val="24"/>
                <w:szCs w:val="24"/>
              </w:rPr>
            </w:pPr>
            <w:r w:rsidRPr="00E95B23">
              <w:rPr>
                <w:sz w:val="24"/>
                <w:szCs w:val="24"/>
              </w:rPr>
              <w:t xml:space="preserve">2 </w:t>
            </w:r>
            <w:proofErr w:type="spellStart"/>
            <w:r w:rsidRPr="00E95B23">
              <w:rPr>
                <w:sz w:val="24"/>
                <w:szCs w:val="24"/>
              </w:rPr>
              <w:t>з.е</w:t>
            </w:r>
            <w:proofErr w:type="spellEnd"/>
            <w:r w:rsidRPr="00E95B23">
              <w:rPr>
                <w:sz w:val="24"/>
                <w:szCs w:val="24"/>
              </w:rPr>
              <w:t>.</w:t>
            </w:r>
          </w:p>
        </w:tc>
      </w:tr>
      <w:tr w:rsidR="00E95B23" w:rsidRPr="00E95B23" w:rsidTr="002B37CE">
        <w:tc>
          <w:tcPr>
            <w:tcW w:w="3261" w:type="dxa"/>
            <w:shd w:val="clear" w:color="auto" w:fill="E7E6E6"/>
          </w:tcPr>
          <w:p w:rsidR="00B00D15" w:rsidRPr="00E95B23" w:rsidRDefault="0031642A">
            <w:pPr>
              <w:rPr>
                <w:b/>
                <w:sz w:val="24"/>
                <w:szCs w:val="24"/>
              </w:rPr>
            </w:pPr>
            <w:r w:rsidRPr="00E95B2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00D15" w:rsidRPr="00E95B23" w:rsidRDefault="0031642A">
            <w:pPr>
              <w:rPr>
                <w:sz w:val="24"/>
                <w:szCs w:val="24"/>
              </w:rPr>
            </w:pPr>
            <w:r w:rsidRPr="00E95B23">
              <w:rPr>
                <w:sz w:val="24"/>
                <w:szCs w:val="24"/>
              </w:rPr>
              <w:t>Зачет</w:t>
            </w:r>
          </w:p>
        </w:tc>
      </w:tr>
      <w:tr w:rsidR="00E95B23" w:rsidRPr="00E95B23" w:rsidTr="002B37CE">
        <w:tc>
          <w:tcPr>
            <w:tcW w:w="3261" w:type="dxa"/>
            <w:shd w:val="clear" w:color="auto" w:fill="E7E6E6"/>
          </w:tcPr>
          <w:p w:rsidR="00B00D15" w:rsidRPr="00E95B23" w:rsidRDefault="0031642A">
            <w:pPr>
              <w:rPr>
                <w:b/>
                <w:sz w:val="24"/>
                <w:szCs w:val="24"/>
              </w:rPr>
            </w:pPr>
            <w:r w:rsidRPr="00E95B2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00D15" w:rsidRPr="00E95B23" w:rsidRDefault="00E95B23">
            <w:pPr>
              <w:rPr>
                <w:sz w:val="24"/>
                <w:szCs w:val="24"/>
              </w:rPr>
            </w:pPr>
            <w:r w:rsidRPr="00E95B23">
              <w:rPr>
                <w:sz w:val="24"/>
                <w:szCs w:val="24"/>
              </w:rPr>
              <w:t>П</w:t>
            </w:r>
            <w:r w:rsidR="0031642A" w:rsidRPr="00E95B23">
              <w:rPr>
                <w:sz w:val="24"/>
                <w:szCs w:val="24"/>
              </w:rPr>
              <w:t>ищевой инженерии</w:t>
            </w:r>
          </w:p>
        </w:tc>
      </w:tr>
      <w:tr w:rsidR="00E95B23" w:rsidRPr="00E95B23" w:rsidTr="002B37CE">
        <w:tc>
          <w:tcPr>
            <w:tcW w:w="10490" w:type="dxa"/>
            <w:gridSpan w:val="3"/>
            <w:shd w:val="clear" w:color="auto" w:fill="E7E6E6"/>
          </w:tcPr>
          <w:p w:rsidR="00B00D15" w:rsidRPr="00E95B23" w:rsidRDefault="0031642A">
            <w:pPr>
              <w:rPr>
                <w:sz w:val="24"/>
                <w:szCs w:val="24"/>
              </w:rPr>
            </w:pPr>
            <w:r w:rsidRPr="00E95B23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E95B23" w:rsidRPr="00E95B23" w:rsidTr="002B37CE">
        <w:tc>
          <w:tcPr>
            <w:tcW w:w="10490" w:type="dxa"/>
            <w:gridSpan w:val="3"/>
            <w:shd w:val="clear" w:color="auto" w:fill="auto"/>
          </w:tcPr>
          <w:p w:rsidR="00B00D15" w:rsidRPr="00E95B23" w:rsidRDefault="0031642A" w:rsidP="002B37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5B23">
              <w:rPr>
                <w:sz w:val="24"/>
                <w:szCs w:val="24"/>
              </w:rPr>
              <w:t>Тема 1. Теоретические основы безопасности жизнедеятельности</w:t>
            </w:r>
          </w:p>
        </w:tc>
      </w:tr>
      <w:tr w:rsidR="00E95B23" w:rsidRPr="00E95B23" w:rsidTr="002B37CE">
        <w:tc>
          <w:tcPr>
            <w:tcW w:w="10490" w:type="dxa"/>
            <w:gridSpan w:val="3"/>
            <w:shd w:val="clear" w:color="auto" w:fill="auto"/>
          </w:tcPr>
          <w:p w:rsidR="00B00D15" w:rsidRPr="00E95B23" w:rsidRDefault="0031642A" w:rsidP="002B37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5B23">
              <w:rPr>
                <w:sz w:val="24"/>
                <w:szCs w:val="24"/>
              </w:rPr>
              <w:t>Тема 2. Безопасность жизнедеятельности в условиях чрезвычайных ситуаций.</w:t>
            </w:r>
          </w:p>
        </w:tc>
      </w:tr>
      <w:tr w:rsidR="00E95B23" w:rsidRPr="00E95B23" w:rsidTr="002B37CE">
        <w:tc>
          <w:tcPr>
            <w:tcW w:w="10490" w:type="dxa"/>
            <w:gridSpan w:val="3"/>
            <w:shd w:val="clear" w:color="auto" w:fill="auto"/>
          </w:tcPr>
          <w:p w:rsidR="00B00D15" w:rsidRPr="00E95B23" w:rsidRDefault="0031642A" w:rsidP="002B37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5B23">
              <w:rPr>
                <w:sz w:val="24"/>
                <w:szCs w:val="24"/>
              </w:rPr>
              <w:t>Тема 3. Безопасность в условиях профессиональной деятельности</w:t>
            </w:r>
          </w:p>
        </w:tc>
      </w:tr>
      <w:tr w:rsidR="00E95B23" w:rsidRPr="00E95B23" w:rsidTr="002B37CE">
        <w:tc>
          <w:tcPr>
            <w:tcW w:w="10490" w:type="dxa"/>
            <w:gridSpan w:val="3"/>
            <w:shd w:val="clear" w:color="auto" w:fill="auto"/>
          </w:tcPr>
          <w:p w:rsidR="00B00D15" w:rsidRPr="00074E17" w:rsidRDefault="0031642A" w:rsidP="002B37CE">
            <w:pPr>
              <w:tabs>
                <w:tab w:val="left" w:pos="195"/>
              </w:tabs>
              <w:jc w:val="both"/>
              <w:rPr>
                <w:spacing w:val="-4"/>
                <w:sz w:val="24"/>
                <w:szCs w:val="24"/>
              </w:rPr>
            </w:pPr>
            <w:r w:rsidRPr="00E95B23">
              <w:rPr>
                <w:sz w:val="24"/>
                <w:szCs w:val="24"/>
              </w:rPr>
              <w:t xml:space="preserve">Тема 4. </w:t>
            </w:r>
            <w:r w:rsidRPr="00E95B23">
              <w:rPr>
                <w:spacing w:val="-4"/>
                <w:sz w:val="24"/>
                <w:szCs w:val="24"/>
              </w:rPr>
              <w:t>Противопожарная безопасность</w:t>
            </w:r>
          </w:p>
          <w:p w:rsidR="00C45D89" w:rsidRPr="00074E17" w:rsidRDefault="00C45D89" w:rsidP="002B37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5B23">
              <w:rPr>
                <w:sz w:val="24"/>
                <w:szCs w:val="24"/>
              </w:rPr>
              <w:t>Тема 5. Здоровый образ жизни</w:t>
            </w:r>
          </w:p>
        </w:tc>
      </w:tr>
      <w:tr w:rsidR="00E95B23" w:rsidRPr="00E95B23" w:rsidTr="002B37CE">
        <w:tc>
          <w:tcPr>
            <w:tcW w:w="10490" w:type="dxa"/>
            <w:gridSpan w:val="3"/>
            <w:shd w:val="clear" w:color="auto" w:fill="E7E6E6"/>
          </w:tcPr>
          <w:p w:rsidR="00B00D15" w:rsidRPr="00E95B23" w:rsidRDefault="0031642A" w:rsidP="002B37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5B23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E95B23" w:rsidRPr="00E95B23" w:rsidTr="002B37CE">
        <w:tc>
          <w:tcPr>
            <w:tcW w:w="10490" w:type="dxa"/>
            <w:gridSpan w:val="3"/>
            <w:shd w:val="clear" w:color="auto" w:fill="auto"/>
          </w:tcPr>
          <w:p w:rsidR="00B00D15" w:rsidRPr="00E95B23" w:rsidRDefault="0031642A" w:rsidP="00286DC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5B2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45D89" w:rsidRPr="00E95B23" w:rsidRDefault="00C45D89" w:rsidP="00286DCA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573"/>
              </w:tabs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E95B23">
              <w:rPr>
                <w:kern w:val="0"/>
                <w:sz w:val="24"/>
                <w:szCs w:val="24"/>
              </w:rPr>
              <w:t>Сычев, Ю. Н. Безопасность жизнедеятельности [Электронный ресурс</w:t>
            </w:r>
            <w:proofErr w:type="gramStart"/>
            <w:r w:rsidRPr="00E95B23">
              <w:rPr>
                <w:kern w:val="0"/>
                <w:sz w:val="24"/>
                <w:szCs w:val="24"/>
              </w:rPr>
              <w:t>] :</w:t>
            </w:r>
            <w:proofErr w:type="gramEnd"/>
            <w:r w:rsidRPr="00E95B23">
              <w:rPr>
                <w:kern w:val="0"/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</w:t>
            </w:r>
            <w:proofErr w:type="spellStart"/>
            <w:r w:rsidRPr="00E95B23">
              <w:rPr>
                <w:kern w:val="0"/>
                <w:sz w:val="24"/>
                <w:szCs w:val="24"/>
              </w:rPr>
              <w:t>бакалавриата</w:t>
            </w:r>
            <w:proofErr w:type="spellEnd"/>
            <w:r w:rsidRPr="00E95B23">
              <w:rPr>
                <w:kern w:val="0"/>
                <w:sz w:val="24"/>
                <w:szCs w:val="24"/>
              </w:rPr>
              <w:t xml:space="preserve"> / Ю. Н. Сычев. - </w:t>
            </w:r>
            <w:proofErr w:type="gramStart"/>
            <w:r w:rsidRPr="00E95B23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E95B23">
              <w:rPr>
                <w:kern w:val="0"/>
                <w:sz w:val="24"/>
                <w:szCs w:val="24"/>
              </w:rPr>
              <w:t xml:space="preserve"> ИНФРА-М, 2019. - 204 с. </w:t>
            </w:r>
            <w:hyperlink r:id="rId6" w:tgtFrame="_blank" w:tooltip="читать полный текст" w:history="1">
              <w:r w:rsidRPr="00E95B23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http://znanium.com/go.php?id=977011</w:t>
              </w:r>
            </w:hyperlink>
          </w:p>
          <w:p w:rsidR="00B00D15" w:rsidRPr="00E95B23" w:rsidRDefault="00C45D89" w:rsidP="00286DCA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573"/>
              </w:tabs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E95B23">
              <w:rPr>
                <w:kern w:val="0"/>
                <w:sz w:val="24"/>
                <w:szCs w:val="24"/>
              </w:rPr>
              <w:t>Безопасность жизнедеятельности [Электронный ресурс</w:t>
            </w:r>
            <w:proofErr w:type="gramStart"/>
            <w:r w:rsidRPr="00E95B23">
              <w:rPr>
                <w:kern w:val="0"/>
                <w:sz w:val="24"/>
                <w:szCs w:val="24"/>
              </w:rPr>
              <w:t>] :</w:t>
            </w:r>
            <w:proofErr w:type="gramEnd"/>
            <w:r w:rsidRPr="00E95B23">
              <w:rPr>
                <w:kern w:val="0"/>
                <w:sz w:val="24"/>
                <w:szCs w:val="24"/>
              </w:rPr>
              <w:t xml:space="preserve"> учебник для студентов вузов, обучающихся по экономическим, социальным и гуманитарным направлениям подготовки / [Э. А. </w:t>
            </w:r>
            <w:proofErr w:type="spellStart"/>
            <w:r w:rsidRPr="00E95B23">
              <w:rPr>
                <w:kern w:val="0"/>
                <w:sz w:val="24"/>
                <w:szCs w:val="24"/>
              </w:rPr>
              <w:t>Арустамов</w:t>
            </w:r>
            <w:proofErr w:type="spellEnd"/>
            <w:r w:rsidRPr="00E95B23">
              <w:rPr>
                <w:kern w:val="0"/>
                <w:sz w:val="24"/>
                <w:szCs w:val="24"/>
              </w:rPr>
              <w:t xml:space="preserve"> [и др.] ; под ред. Э. А. </w:t>
            </w:r>
            <w:proofErr w:type="spellStart"/>
            <w:r w:rsidRPr="00E95B23">
              <w:rPr>
                <w:kern w:val="0"/>
                <w:sz w:val="24"/>
                <w:szCs w:val="24"/>
              </w:rPr>
              <w:t>Арустамова</w:t>
            </w:r>
            <w:proofErr w:type="spellEnd"/>
            <w:r w:rsidRPr="00E95B23">
              <w:rPr>
                <w:kern w:val="0"/>
                <w:sz w:val="24"/>
                <w:szCs w:val="24"/>
              </w:rPr>
              <w:t xml:space="preserve">. - 20-е изд., </w:t>
            </w:r>
            <w:proofErr w:type="spellStart"/>
            <w:r w:rsidRPr="00E95B23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E95B23"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E95B23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E95B23">
              <w:rPr>
                <w:kern w:val="0"/>
                <w:sz w:val="24"/>
                <w:szCs w:val="24"/>
              </w:rPr>
              <w:t xml:space="preserve"> Дашков и К°, 2018. - 448 с. </w:t>
            </w:r>
            <w:hyperlink r:id="rId7" w:tgtFrame="_blank" w:tooltip="читать полный текст" w:history="1">
              <w:r w:rsidRPr="00E95B23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http://znanium.com/go.php?id=513821</w:t>
              </w:r>
            </w:hyperlink>
          </w:p>
          <w:p w:rsidR="00B00D15" w:rsidRPr="00E95B23" w:rsidRDefault="00B00D15" w:rsidP="00286DC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B00D15" w:rsidRPr="00E95B23" w:rsidRDefault="00E95B23" w:rsidP="00286DC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5B23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45D89" w:rsidRPr="00E95B23" w:rsidRDefault="00C45D89" w:rsidP="00286DCA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856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95B23">
              <w:rPr>
                <w:sz w:val="24"/>
                <w:szCs w:val="24"/>
              </w:rPr>
              <w:t>Маслова, В. М. Безопасность жизнедеятельности [Электронный ресурс</w:t>
            </w:r>
            <w:proofErr w:type="gramStart"/>
            <w:r w:rsidRPr="00E95B23">
              <w:rPr>
                <w:sz w:val="24"/>
                <w:szCs w:val="24"/>
              </w:rPr>
              <w:t>] :</w:t>
            </w:r>
            <w:proofErr w:type="gramEnd"/>
            <w:r w:rsidRPr="00E95B23">
              <w:rPr>
                <w:sz w:val="24"/>
                <w:szCs w:val="24"/>
              </w:rPr>
              <w:t xml:space="preserve"> учебное пособие / В. М. Маслова, И. В. </w:t>
            </w:r>
            <w:proofErr w:type="spellStart"/>
            <w:r w:rsidRPr="00E95B23">
              <w:rPr>
                <w:sz w:val="24"/>
                <w:szCs w:val="24"/>
              </w:rPr>
              <w:t>Кохова</w:t>
            </w:r>
            <w:proofErr w:type="spellEnd"/>
            <w:r w:rsidRPr="00E95B23">
              <w:rPr>
                <w:sz w:val="24"/>
                <w:szCs w:val="24"/>
              </w:rPr>
              <w:t xml:space="preserve">, В. Г. Ляшко ; под ред. В. М. Масловой. - 3-е изд., </w:t>
            </w:r>
            <w:proofErr w:type="spellStart"/>
            <w:r w:rsidRPr="00E95B23">
              <w:rPr>
                <w:sz w:val="24"/>
                <w:szCs w:val="24"/>
              </w:rPr>
              <w:t>перераб</w:t>
            </w:r>
            <w:proofErr w:type="spellEnd"/>
            <w:r w:rsidRPr="00E95B23">
              <w:rPr>
                <w:sz w:val="24"/>
                <w:szCs w:val="24"/>
              </w:rPr>
              <w:t xml:space="preserve">. и доп. - </w:t>
            </w:r>
            <w:proofErr w:type="gramStart"/>
            <w:r w:rsidRPr="00E95B23">
              <w:rPr>
                <w:sz w:val="24"/>
                <w:szCs w:val="24"/>
              </w:rPr>
              <w:t>Москва :</w:t>
            </w:r>
            <w:proofErr w:type="gramEnd"/>
            <w:r w:rsidRPr="00E95B23">
              <w:rPr>
                <w:sz w:val="24"/>
                <w:szCs w:val="24"/>
              </w:rPr>
              <w:t xml:space="preserve"> Вузовский учебник: ИНФРА-М, 2015. - 240 с. </w:t>
            </w:r>
            <w:hyperlink r:id="rId8" w:tgtFrame="_blank" w:tooltip="читать полный текст" w:history="1">
              <w:r w:rsidRPr="00E95B23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http://znanium.com/go.php?id=508589</w:t>
              </w:r>
            </w:hyperlink>
          </w:p>
          <w:p w:rsidR="00B00D15" w:rsidRPr="00E95B23" w:rsidRDefault="00C45D89" w:rsidP="00286DC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5B23">
              <w:rPr>
                <w:sz w:val="24"/>
                <w:szCs w:val="24"/>
              </w:rPr>
              <w:t xml:space="preserve"> </w:t>
            </w:r>
          </w:p>
        </w:tc>
      </w:tr>
      <w:tr w:rsidR="00E95B23" w:rsidRPr="00E95B23" w:rsidTr="002B37CE">
        <w:tc>
          <w:tcPr>
            <w:tcW w:w="10490" w:type="dxa"/>
            <w:gridSpan w:val="3"/>
            <w:shd w:val="clear" w:color="auto" w:fill="E7E6E6"/>
          </w:tcPr>
          <w:p w:rsidR="00B00D15" w:rsidRPr="00E95B23" w:rsidRDefault="0031642A" w:rsidP="002B37C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95B2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95B23" w:rsidRPr="00E95B23" w:rsidTr="002B37CE">
        <w:tc>
          <w:tcPr>
            <w:tcW w:w="10490" w:type="dxa"/>
            <w:gridSpan w:val="3"/>
            <w:shd w:val="clear" w:color="auto" w:fill="auto"/>
          </w:tcPr>
          <w:p w:rsidR="00B00D15" w:rsidRPr="00E95B23" w:rsidRDefault="0031642A">
            <w:pPr>
              <w:rPr>
                <w:sz w:val="24"/>
                <w:szCs w:val="24"/>
              </w:rPr>
            </w:pPr>
            <w:r w:rsidRPr="00E95B2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00D15" w:rsidRPr="00E95B23" w:rsidRDefault="0031642A" w:rsidP="002B37CE">
            <w:pPr>
              <w:jc w:val="both"/>
              <w:rPr>
                <w:sz w:val="24"/>
                <w:szCs w:val="24"/>
              </w:rPr>
            </w:pPr>
            <w:r w:rsidRPr="00E95B23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95B23">
              <w:rPr>
                <w:sz w:val="24"/>
                <w:szCs w:val="24"/>
              </w:rPr>
              <w:t>Astra</w:t>
            </w:r>
            <w:proofErr w:type="spellEnd"/>
            <w:r w:rsidRPr="00E95B23">
              <w:rPr>
                <w:sz w:val="24"/>
                <w:szCs w:val="24"/>
              </w:rPr>
              <w:t xml:space="preserve"> </w:t>
            </w:r>
            <w:proofErr w:type="spellStart"/>
            <w:r w:rsidRPr="00E95B23">
              <w:rPr>
                <w:sz w:val="24"/>
                <w:szCs w:val="24"/>
              </w:rPr>
              <w:t>Linux</w:t>
            </w:r>
            <w:proofErr w:type="spellEnd"/>
            <w:r w:rsidRPr="00E95B23">
              <w:rPr>
                <w:sz w:val="24"/>
                <w:szCs w:val="24"/>
              </w:rPr>
              <w:t xml:space="preserve"> </w:t>
            </w:r>
            <w:proofErr w:type="spellStart"/>
            <w:r w:rsidRPr="00E95B23">
              <w:rPr>
                <w:sz w:val="24"/>
                <w:szCs w:val="24"/>
              </w:rPr>
              <w:t>Common</w:t>
            </w:r>
            <w:proofErr w:type="spellEnd"/>
            <w:r w:rsidRPr="00E95B23">
              <w:rPr>
                <w:sz w:val="24"/>
                <w:szCs w:val="24"/>
              </w:rPr>
              <w:t xml:space="preserve"> </w:t>
            </w:r>
            <w:proofErr w:type="spellStart"/>
            <w:r w:rsidRPr="00E95B23">
              <w:rPr>
                <w:sz w:val="24"/>
                <w:szCs w:val="24"/>
              </w:rPr>
              <w:t>Edition</w:t>
            </w:r>
            <w:proofErr w:type="spellEnd"/>
            <w:r w:rsidRPr="00E95B23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B00D15" w:rsidRPr="00E95B23" w:rsidRDefault="0031642A" w:rsidP="002B37CE">
            <w:pPr>
              <w:jc w:val="both"/>
              <w:rPr>
                <w:sz w:val="24"/>
                <w:szCs w:val="24"/>
              </w:rPr>
            </w:pPr>
            <w:bookmarkStart w:id="1" w:name="__DdeLink__937_588854012"/>
            <w:r w:rsidRPr="00E95B23">
              <w:rPr>
                <w:sz w:val="24"/>
                <w:szCs w:val="24"/>
              </w:rPr>
              <w:t xml:space="preserve">- </w:t>
            </w:r>
            <w:bookmarkEnd w:id="1"/>
            <w:r w:rsidRPr="00E95B23">
              <w:rPr>
                <w:sz w:val="24"/>
                <w:szCs w:val="24"/>
              </w:rPr>
              <w:t>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00D15" w:rsidRPr="00E95B23" w:rsidRDefault="00B00D15">
            <w:pPr>
              <w:rPr>
                <w:b/>
                <w:sz w:val="24"/>
                <w:szCs w:val="24"/>
              </w:rPr>
            </w:pPr>
          </w:p>
          <w:p w:rsidR="00B00D15" w:rsidRPr="00E95B23" w:rsidRDefault="0031642A">
            <w:pPr>
              <w:rPr>
                <w:sz w:val="24"/>
                <w:szCs w:val="24"/>
              </w:rPr>
            </w:pPr>
            <w:r w:rsidRPr="00E95B2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00D15" w:rsidRPr="00E95B23" w:rsidRDefault="0031642A">
            <w:pPr>
              <w:rPr>
                <w:sz w:val="24"/>
                <w:szCs w:val="24"/>
              </w:rPr>
            </w:pPr>
            <w:r w:rsidRPr="00E95B23">
              <w:rPr>
                <w:b/>
                <w:sz w:val="24"/>
                <w:szCs w:val="24"/>
              </w:rPr>
              <w:t xml:space="preserve">- </w:t>
            </w:r>
            <w:r w:rsidRPr="00E95B23">
              <w:rPr>
                <w:bCs/>
                <w:spacing w:val="-2"/>
                <w:sz w:val="24"/>
                <w:szCs w:val="24"/>
              </w:rPr>
              <w:t xml:space="preserve">Портал Министерства чрезвычайных ситуаций России: </w:t>
            </w:r>
            <w:hyperlink r:id="rId9">
              <w:r w:rsidRPr="00E95B23">
                <w:rPr>
                  <w:rStyle w:val="-"/>
                  <w:bCs/>
                  <w:color w:val="auto"/>
                  <w:spacing w:val="-2"/>
                  <w:sz w:val="24"/>
                  <w:szCs w:val="24"/>
                </w:rPr>
                <w:t>http://www.mchs.gov.ru/</w:t>
              </w:r>
            </w:hyperlink>
          </w:p>
        </w:tc>
      </w:tr>
      <w:tr w:rsidR="00E95B23" w:rsidRPr="00E95B23" w:rsidTr="002B37CE">
        <w:tc>
          <w:tcPr>
            <w:tcW w:w="10490" w:type="dxa"/>
            <w:gridSpan w:val="3"/>
            <w:shd w:val="clear" w:color="auto" w:fill="E7E6E6"/>
          </w:tcPr>
          <w:p w:rsidR="00B00D15" w:rsidRPr="00E95B23" w:rsidRDefault="0031642A">
            <w:pPr>
              <w:rPr>
                <w:sz w:val="24"/>
                <w:szCs w:val="24"/>
              </w:rPr>
            </w:pPr>
            <w:r w:rsidRPr="00E95B23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E95B23" w:rsidRPr="00E95B23" w:rsidTr="002B37CE">
        <w:tc>
          <w:tcPr>
            <w:tcW w:w="10490" w:type="dxa"/>
            <w:gridSpan w:val="3"/>
            <w:shd w:val="clear" w:color="auto" w:fill="auto"/>
          </w:tcPr>
          <w:p w:rsidR="00B00D15" w:rsidRPr="00E95B23" w:rsidRDefault="00612A86" w:rsidP="002B37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</w:t>
            </w:r>
            <w:r w:rsidR="0031642A" w:rsidRPr="00E95B23">
              <w:rPr>
                <w:sz w:val="24"/>
                <w:szCs w:val="24"/>
              </w:rPr>
              <w:t xml:space="preserve"> </w:t>
            </w:r>
            <w:r w:rsidR="00074E17">
              <w:rPr>
                <w:sz w:val="24"/>
                <w:szCs w:val="24"/>
              </w:rPr>
              <w:t xml:space="preserve">не </w:t>
            </w:r>
            <w:r w:rsidR="0031642A" w:rsidRPr="00E95B23">
              <w:rPr>
                <w:sz w:val="24"/>
                <w:szCs w:val="24"/>
              </w:rPr>
              <w:t>реализуются</w:t>
            </w:r>
          </w:p>
        </w:tc>
      </w:tr>
      <w:tr w:rsidR="00E95B23" w:rsidRPr="00E95B23" w:rsidTr="002B37CE">
        <w:trPr>
          <w:trHeight w:val="291"/>
        </w:trPr>
        <w:tc>
          <w:tcPr>
            <w:tcW w:w="10490" w:type="dxa"/>
            <w:gridSpan w:val="3"/>
            <w:shd w:val="clear" w:color="auto" w:fill="E7E6E6"/>
          </w:tcPr>
          <w:p w:rsidR="00B00D15" w:rsidRPr="00E95B23" w:rsidRDefault="0031642A" w:rsidP="002B37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5B23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95B23" w:rsidRPr="00E95B23" w:rsidTr="002B37CE">
        <w:tc>
          <w:tcPr>
            <w:tcW w:w="10490" w:type="dxa"/>
            <w:gridSpan w:val="3"/>
            <w:shd w:val="clear" w:color="auto" w:fill="auto"/>
          </w:tcPr>
          <w:p w:rsidR="00B00D15" w:rsidRPr="00E95B23" w:rsidRDefault="0031642A" w:rsidP="00E95B2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5B2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B00D15" w:rsidRDefault="00B00D15">
      <w:pPr>
        <w:ind w:left="-284"/>
        <w:rPr>
          <w:sz w:val="24"/>
          <w:szCs w:val="24"/>
        </w:rPr>
      </w:pPr>
    </w:p>
    <w:p w:rsidR="00B00D15" w:rsidRDefault="0031642A">
      <w:pPr>
        <w:ind w:left="-284"/>
      </w:pPr>
      <w:proofErr w:type="gramStart"/>
      <w:r>
        <w:rPr>
          <w:sz w:val="24"/>
          <w:szCs w:val="24"/>
        </w:rPr>
        <w:t>Аннотацию  подготовил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Тимакова Р.Т.</w:t>
      </w:r>
    </w:p>
    <w:p w:rsidR="00B00D15" w:rsidRDefault="00B00D15">
      <w:pPr>
        <w:rPr>
          <w:sz w:val="24"/>
          <w:szCs w:val="24"/>
          <w:u w:val="single"/>
        </w:rPr>
      </w:pPr>
    </w:p>
    <w:p w:rsidR="00B00D15" w:rsidRDefault="00B00D15">
      <w:pPr>
        <w:rPr>
          <w:sz w:val="24"/>
          <w:szCs w:val="24"/>
        </w:rPr>
      </w:pPr>
    </w:p>
    <w:p w:rsidR="00B00D15" w:rsidRPr="00C45D89" w:rsidRDefault="00B00D15" w:rsidP="00C45D89">
      <w:pPr>
        <w:ind w:left="-284"/>
      </w:pPr>
      <w:bookmarkStart w:id="2" w:name="_GoBack"/>
      <w:bookmarkEnd w:id="2"/>
    </w:p>
    <w:sectPr w:rsidR="00B00D15" w:rsidRPr="00C45D89" w:rsidSect="00B00D1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845"/>
    <w:multiLevelType w:val="multilevel"/>
    <w:tmpl w:val="9D5A11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2F60B7C"/>
    <w:multiLevelType w:val="multilevel"/>
    <w:tmpl w:val="6596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50E4E3A"/>
    <w:multiLevelType w:val="multilevel"/>
    <w:tmpl w:val="8ABE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0927B8F"/>
    <w:multiLevelType w:val="multilevel"/>
    <w:tmpl w:val="DAC8A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50485E"/>
    <w:multiLevelType w:val="multilevel"/>
    <w:tmpl w:val="1AD4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15"/>
    <w:rsid w:val="00074E17"/>
    <w:rsid w:val="00286DCA"/>
    <w:rsid w:val="002B37CE"/>
    <w:rsid w:val="0031642A"/>
    <w:rsid w:val="00612A86"/>
    <w:rsid w:val="00B00D15"/>
    <w:rsid w:val="00C45D89"/>
    <w:rsid w:val="00E9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D20F"/>
  <w15:chartTrackingRefBased/>
  <w15:docId w15:val="{2B1E6AAF-91D6-4BD0-A235-52C0B924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b/>
      <w:bCs/>
      <w:iCs/>
      <w:spacing w:val="-1"/>
      <w:kern w:val="0"/>
      <w:sz w:val="22"/>
      <w:szCs w:val="22"/>
      <w:lang w:val="x-none" w:eastAsia="x-none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  <w:rPr>
      <w:sz w:val="22"/>
      <w:szCs w:val="22"/>
    </w:rPr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a8">
    <w:name w:val="Привязка сноски"/>
    <w:rsid w:val="00B00D15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9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a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link w:val="012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link w:val="023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link w:val="09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link w:val="12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link w:val="13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B00D15"/>
    <w:rPr>
      <w:rFonts w:cs="Courier New"/>
    </w:rPr>
  </w:style>
  <w:style w:type="character" w:customStyle="1" w:styleId="ListLabel2">
    <w:name w:val="ListLabel 2"/>
    <w:qFormat/>
    <w:rsid w:val="00B00D15"/>
    <w:rPr>
      <w:rFonts w:cs="Courier New"/>
    </w:rPr>
  </w:style>
  <w:style w:type="character" w:customStyle="1" w:styleId="ListLabel3">
    <w:name w:val="ListLabel 3"/>
    <w:qFormat/>
    <w:rsid w:val="00B00D15"/>
    <w:rPr>
      <w:rFonts w:cs="Courier New"/>
    </w:rPr>
  </w:style>
  <w:style w:type="character" w:customStyle="1" w:styleId="ListLabel4">
    <w:name w:val="ListLabel 4"/>
    <w:qFormat/>
    <w:rsid w:val="00B00D15"/>
    <w:rPr>
      <w:rFonts w:cs="Courier New"/>
    </w:rPr>
  </w:style>
  <w:style w:type="character" w:customStyle="1" w:styleId="ListLabel5">
    <w:name w:val="ListLabel 5"/>
    <w:qFormat/>
    <w:rsid w:val="00B00D15"/>
    <w:rPr>
      <w:rFonts w:cs="Courier New"/>
    </w:rPr>
  </w:style>
  <w:style w:type="character" w:customStyle="1" w:styleId="ListLabel6">
    <w:name w:val="ListLabel 6"/>
    <w:qFormat/>
    <w:rsid w:val="00B00D15"/>
    <w:rPr>
      <w:rFonts w:cs="Courier New"/>
    </w:rPr>
  </w:style>
  <w:style w:type="character" w:customStyle="1" w:styleId="ListLabel7">
    <w:name w:val="ListLabel 7"/>
    <w:qFormat/>
    <w:rsid w:val="00B00D15"/>
    <w:rPr>
      <w:rFonts w:cs="Courier New"/>
    </w:rPr>
  </w:style>
  <w:style w:type="character" w:customStyle="1" w:styleId="ListLabel8">
    <w:name w:val="ListLabel 8"/>
    <w:qFormat/>
    <w:rsid w:val="00B00D15"/>
    <w:rPr>
      <w:rFonts w:cs="Courier New"/>
    </w:rPr>
  </w:style>
  <w:style w:type="character" w:customStyle="1" w:styleId="ListLabel9">
    <w:name w:val="ListLabel 9"/>
    <w:qFormat/>
    <w:rsid w:val="00B00D15"/>
    <w:rPr>
      <w:rFonts w:cs="Courier New"/>
    </w:rPr>
  </w:style>
  <w:style w:type="character" w:customStyle="1" w:styleId="ListLabel10">
    <w:name w:val="ListLabel 10"/>
    <w:qFormat/>
    <w:rsid w:val="00B00D15"/>
    <w:rPr>
      <w:rFonts w:cs="Courier New"/>
    </w:rPr>
  </w:style>
  <w:style w:type="character" w:customStyle="1" w:styleId="ListLabel11">
    <w:name w:val="ListLabel 11"/>
    <w:qFormat/>
    <w:rsid w:val="00B00D15"/>
    <w:rPr>
      <w:rFonts w:cs="Courier New"/>
    </w:rPr>
  </w:style>
  <w:style w:type="character" w:customStyle="1" w:styleId="ListLabel12">
    <w:name w:val="ListLabel 12"/>
    <w:qFormat/>
    <w:rsid w:val="00B00D15"/>
    <w:rPr>
      <w:b/>
      <w:i w:val="0"/>
    </w:rPr>
  </w:style>
  <w:style w:type="character" w:customStyle="1" w:styleId="ListLabel13">
    <w:name w:val="ListLabel 13"/>
    <w:qFormat/>
    <w:rsid w:val="00B00D15"/>
    <w:rPr>
      <w:color w:val="000000"/>
    </w:rPr>
  </w:style>
  <w:style w:type="character" w:customStyle="1" w:styleId="ListLabel14">
    <w:name w:val="ListLabel 14"/>
    <w:qFormat/>
    <w:rsid w:val="00B00D15"/>
    <w:rPr>
      <w:rFonts w:cs="Courier New"/>
    </w:rPr>
  </w:style>
  <w:style w:type="character" w:customStyle="1" w:styleId="ListLabel15">
    <w:name w:val="ListLabel 15"/>
    <w:qFormat/>
    <w:rsid w:val="00B00D15"/>
    <w:rPr>
      <w:rFonts w:cs="Courier New"/>
    </w:rPr>
  </w:style>
  <w:style w:type="character" w:customStyle="1" w:styleId="ListLabel16">
    <w:name w:val="ListLabel 16"/>
    <w:qFormat/>
    <w:rsid w:val="00B00D15"/>
    <w:rPr>
      <w:rFonts w:cs="Courier New"/>
    </w:rPr>
  </w:style>
  <w:style w:type="character" w:customStyle="1" w:styleId="ListLabel17">
    <w:name w:val="ListLabel 17"/>
    <w:qFormat/>
    <w:rsid w:val="00B00D15"/>
    <w:rPr>
      <w:spacing w:val="-1"/>
      <w:sz w:val="20"/>
      <w:szCs w:val="20"/>
    </w:rPr>
  </w:style>
  <w:style w:type="character" w:customStyle="1" w:styleId="ListLabel18">
    <w:name w:val="ListLabel 18"/>
    <w:qFormat/>
    <w:rsid w:val="00B00D15"/>
    <w:rPr>
      <w:spacing w:val="-1"/>
      <w:sz w:val="20"/>
      <w:szCs w:val="20"/>
    </w:rPr>
  </w:style>
  <w:style w:type="character" w:customStyle="1" w:styleId="ListLabel19">
    <w:name w:val="ListLabel 19"/>
    <w:qFormat/>
    <w:rsid w:val="00B00D15"/>
    <w:rPr>
      <w:b w:val="0"/>
    </w:rPr>
  </w:style>
  <w:style w:type="character" w:customStyle="1" w:styleId="ListLabel20">
    <w:name w:val="ListLabel 20"/>
    <w:qFormat/>
    <w:rsid w:val="00B00D15"/>
    <w:rPr>
      <w:b w:val="0"/>
    </w:rPr>
  </w:style>
  <w:style w:type="character" w:customStyle="1" w:styleId="ListLabel21">
    <w:name w:val="ListLabel 21"/>
    <w:qFormat/>
    <w:rsid w:val="00B00D15"/>
    <w:rPr>
      <w:b w:val="0"/>
    </w:rPr>
  </w:style>
  <w:style w:type="character" w:customStyle="1" w:styleId="ListLabel22">
    <w:name w:val="ListLabel 22"/>
    <w:qFormat/>
    <w:rsid w:val="00B00D15"/>
    <w:rPr>
      <w:b w:val="0"/>
    </w:rPr>
  </w:style>
  <w:style w:type="character" w:customStyle="1" w:styleId="ListLabel23">
    <w:name w:val="ListLabel 23"/>
    <w:qFormat/>
    <w:rsid w:val="00B00D15"/>
    <w:rPr>
      <w:b w:val="0"/>
    </w:rPr>
  </w:style>
  <w:style w:type="character" w:customStyle="1" w:styleId="ListLabel24">
    <w:name w:val="ListLabel 24"/>
    <w:qFormat/>
    <w:rsid w:val="00B00D15"/>
    <w:rPr>
      <w:b w:val="0"/>
    </w:rPr>
  </w:style>
  <w:style w:type="character" w:customStyle="1" w:styleId="ListLabel25">
    <w:name w:val="ListLabel 25"/>
    <w:qFormat/>
    <w:rsid w:val="00B00D15"/>
    <w:rPr>
      <w:b w:val="0"/>
    </w:rPr>
  </w:style>
  <w:style w:type="character" w:customStyle="1" w:styleId="ListLabel26">
    <w:name w:val="ListLabel 26"/>
    <w:qFormat/>
    <w:rsid w:val="00B00D15"/>
    <w:rPr>
      <w:b w:val="0"/>
    </w:rPr>
  </w:style>
  <w:style w:type="character" w:customStyle="1" w:styleId="ListLabel27">
    <w:name w:val="ListLabel 27"/>
    <w:qFormat/>
    <w:rsid w:val="00B00D15"/>
    <w:rPr>
      <w:b w:val="0"/>
    </w:rPr>
  </w:style>
  <w:style w:type="character" w:customStyle="1" w:styleId="ListLabel28">
    <w:name w:val="ListLabel 28"/>
    <w:qFormat/>
    <w:rsid w:val="00B00D15"/>
    <w:rPr>
      <w:b w:val="0"/>
    </w:rPr>
  </w:style>
  <w:style w:type="character" w:customStyle="1" w:styleId="ListLabel29">
    <w:name w:val="ListLabel 29"/>
    <w:qFormat/>
    <w:rsid w:val="00B00D15"/>
    <w:rPr>
      <w:b w:val="0"/>
    </w:rPr>
  </w:style>
  <w:style w:type="character" w:customStyle="1" w:styleId="ListLabel30">
    <w:name w:val="ListLabel 30"/>
    <w:qFormat/>
    <w:rsid w:val="00B00D15"/>
    <w:rPr>
      <w:b w:val="0"/>
    </w:rPr>
  </w:style>
  <w:style w:type="character" w:customStyle="1" w:styleId="ListLabel31">
    <w:name w:val="ListLabel 31"/>
    <w:qFormat/>
    <w:rsid w:val="00B00D15"/>
    <w:rPr>
      <w:b w:val="0"/>
    </w:rPr>
  </w:style>
  <w:style w:type="character" w:customStyle="1" w:styleId="ListLabel32">
    <w:name w:val="ListLabel 32"/>
    <w:qFormat/>
    <w:rsid w:val="00B00D15"/>
    <w:rPr>
      <w:b w:val="0"/>
    </w:rPr>
  </w:style>
  <w:style w:type="character" w:customStyle="1" w:styleId="ListLabel33">
    <w:name w:val="ListLabel 33"/>
    <w:qFormat/>
    <w:rsid w:val="00B00D15"/>
    <w:rPr>
      <w:b w:val="0"/>
    </w:rPr>
  </w:style>
  <w:style w:type="character" w:customStyle="1" w:styleId="ListLabel34">
    <w:name w:val="ListLabel 34"/>
    <w:qFormat/>
    <w:rsid w:val="00B00D15"/>
    <w:rPr>
      <w:rFonts w:cs="Courier New"/>
    </w:rPr>
  </w:style>
  <w:style w:type="character" w:customStyle="1" w:styleId="ListLabel35">
    <w:name w:val="ListLabel 35"/>
    <w:qFormat/>
    <w:rsid w:val="00B00D15"/>
    <w:rPr>
      <w:rFonts w:cs="Courier New"/>
    </w:rPr>
  </w:style>
  <w:style w:type="character" w:customStyle="1" w:styleId="ListLabel36">
    <w:name w:val="ListLabel 36"/>
    <w:qFormat/>
    <w:rsid w:val="00B00D15"/>
    <w:rPr>
      <w:rFonts w:cs="Courier New"/>
    </w:rPr>
  </w:style>
  <w:style w:type="character" w:customStyle="1" w:styleId="ListLabel37">
    <w:name w:val="ListLabel 37"/>
    <w:qFormat/>
    <w:rsid w:val="00B00D15"/>
    <w:rPr>
      <w:sz w:val="22"/>
    </w:rPr>
  </w:style>
  <w:style w:type="character" w:customStyle="1" w:styleId="ListLabel38">
    <w:name w:val="ListLabel 38"/>
    <w:qFormat/>
    <w:rsid w:val="00B00D15"/>
    <w:rPr>
      <w:b w:val="0"/>
      <w:i w:val="0"/>
      <w:sz w:val="20"/>
    </w:rPr>
  </w:style>
  <w:style w:type="character" w:customStyle="1" w:styleId="ListLabel39">
    <w:name w:val="ListLabel 39"/>
    <w:qFormat/>
    <w:rsid w:val="00B00D15"/>
    <w:rPr>
      <w:spacing w:val="-1"/>
      <w:sz w:val="22"/>
    </w:rPr>
  </w:style>
  <w:style w:type="character" w:customStyle="1" w:styleId="ListLabel40">
    <w:name w:val="ListLabel 40"/>
    <w:qFormat/>
    <w:rsid w:val="00B00D15"/>
    <w:rPr>
      <w:b w:val="0"/>
      <w:i w:val="0"/>
      <w:sz w:val="20"/>
    </w:rPr>
  </w:style>
  <w:style w:type="character" w:customStyle="1" w:styleId="ListLabel41">
    <w:name w:val="ListLabel 41"/>
    <w:qFormat/>
    <w:rsid w:val="00B00D15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B00D15"/>
    <w:rPr>
      <w:b w:val="0"/>
      <w:i w:val="0"/>
      <w:sz w:val="22"/>
    </w:rPr>
  </w:style>
  <w:style w:type="character" w:customStyle="1" w:styleId="ListLabel43">
    <w:name w:val="ListLabel 43"/>
    <w:qFormat/>
    <w:rsid w:val="00B00D15"/>
    <w:rPr>
      <w:spacing w:val="-1"/>
      <w:sz w:val="22"/>
      <w:szCs w:val="22"/>
    </w:rPr>
  </w:style>
  <w:style w:type="character" w:customStyle="1" w:styleId="ListLabel44">
    <w:name w:val="ListLabel 44"/>
    <w:qFormat/>
    <w:rsid w:val="00B00D15"/>
    <w:rPr>
      <w:sz w:val="22"/>
    </w:rPr>
  </w:style>
  <w:style w:type="character" w:customStyle="1" w:styleId="ListLabel45">
    <w:name w:val="ListLabel 45"/>
    <w:qFormat/>
    <w:rsid w:val="00B00D15"/>
    <w:rPr>
      <w:sz w:val="20"/>
    </w:rPr>
  </w:style>
  <w:style w:type="character" w:customStyle="1" w:styleId="ListLabel46">
    <w:name w:val="ListLabel 46"/>
    <w:qFormat/>
    <w:rsid w:val="00B00D15"/>
    <w:rPr>
      <w:b w:val="0"/>
      <w:i w:val="0"/>
      <w:sz w:val="22"/>
    </w:rPr>
  </w:style>
  <w:style w:type="character" w:customStyle="1" w:styleId="ListLabel47">
    <w:name w:val="ListLabel 47"/>
    <w:qFormat/>
    <w:rsid w:val="00B00D15"/>
    <w:rPr>
      <w:spacing w:val="-1"/>
      <w:sz w:val="22"/>
      <w:szCs w:val="22"/>
    </w:rPr>
  </w:style>
  <w:style w:type="character" w:customStyle="1" w:styleId="ListLabel48">
    <w:name w:val="ListLabel 48"/>
    <w:qFormat/>
    <w:rsid w:val="00B00D15"/>
    <w:rPr>
      <w:b w:val="0"/>
      <w:i w:val="0"/>
      <w:sz w:val="22"/>
    </w:rPr>
  </w:style>
  <w:style w:type="character" w:customStyle="1" w:styleId="ListLabel49">
    <w:name w:val="ListLabel 49"/>
    <w:qFormat/>
    <w:rsid w:val="00B00D15"/>
    <w:rPr>
      <w:sz w:val="22"/>
    </w:rPr>
  </w:style>
  <w:style w:type="character" w:customStyle="1" w:styleId="ListLabel50">
    <w:name w:val="ListLabel 50"/>
    <w:qFormat/>
    <w:rsid w:val="00B00D15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B00D15"/>
    <w:rPr>
      <w:sz w:val="22"/>
    </w:rPr>
  </w:style>
  <w:style w:type="character" w:customStyle="1" w:styleId="ListLabel52">
    <w:name w:val="ListLabel 52"/>
    <w:qFormat/>
    <w:rsid w:val="00B00D15"/>
    <w:rPr>
      <w:b/>
      <w:sz w:val="22"/>
      <w:szCs w:val="22"/>
    </w:rPr>
  </w:style>
  <w:style w:type="character" w:customStyle="1" w:styleId="ListLabel53">
    <w:name w:val="ListLabel 53"/>
    <w:qFormat/>
    <w:rsid w:val="00B00D15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B00D15"/>
    <w:rPr>
      <w:rFonts w:cs="Times New Roman"/>
      <w:sz w:val="22"/>
    </w:rPr>
  </w:style>
  <w:style w:type="character" w:customStyle="1" w:styleId="ListLabel55">
    <w:name w:val="ListLabel 55"/>
    <w:qFormat/>
    <w:rsid w:val="00B00D15"/>
    <w:rPr>
      <w:rFonts w:cs="Times New Roman"/>
    </w:rPr>
  </w:style>
  <w:style w:type="character" w:customStyle="1" w:styleId="ListLabel56">
    <w:name w:val="ListLabel 56"/>
    <w:qFormat/>
    <w:rsid w:val="00B00D15"/>
    <w:rPr>
      <w:rFonts w:cs="Times New Roman"/>
    </w:rPr>
  </w:style>
  <w:style w:type="character" w:customStyle="1" w:styleId="ListLabel57">
    <w:name w:val="ListLabel 57"/>
    <w:qFormat/>
    <w:rsid w:val="00B00D15"/>
    <w:rPr>
      <w:rFonts w:cs="Times New Roman"/>
    </w:rPr>
  </w:style>
  <w:style w:type="character" w:customStyle="1" w:styleId="ListLabel58">
    <w:name w:val="ListLabel 58"/>
    <w:qFormat/>
    <w:rsid w:val="00B00D15"/>
    <w:rPr>
      <w:rFonts w:cs="Times New Roman"/>
    </w:rPr>
  </w:style>
  <w:style w:type="character" w:customStyle="1" w:styleId="ListLabel59">
    <w:name w:val="ListLabel 59"/>
    <w:qFormat/>
    <w:rsid w:val="00B00D15"/>
    <w:rPr>
      <w:rFonts w:cs="Times New Roman"/>
    </w:rPr>
  </w:style>
  <w:style w:type="character" w:customStyle="1" w:styleId="ListLabel60">
    <w:name w:val="ListLabel 60"/>
    <w:qFormat/>
    <w:rsid w:val="00B00D15"/>
    <w:rPr>
      <w:rFonts w:cs="Times New Roman"/>
    </w:rPr>
  </w:style>
  <w:style w:type="character" w:customStyle="1" w:styleId="ListLabel61">
    <w:name w:val="ListLabel 61"/>
    <w:qFormat/>
    <w:rsid w:val="00B00D15"/>
    <w:rPr>
      <w:rFonts w:cs="Times New Roman"/>
    </w:rPr>
  </w:style>
  <w:style w:type="character" w:customStyle="1" w:styleId="ListLabel62">
    <w:name w:val="ListLabel 62"/>
    <w:qFormat/>
    <w:rsid w:val="00B00D15"/>
    <w:rPr>
      <w:spacing w:val="-1"/>
      <w:sz w:val="22"/>
    </w:rPr>
  </w:style>
  <w:style w:type="character" w:customStyle="1" w:styleId="ListLabel63">
    <w:name w:val="ListLabel 63"/>
    <w:qFormat/>
    <w:rsid w:val="00B00D15"/>
    <w:rPr>
      <w:sz w:val="22"/>
    </w:rPr>
  </w:style>
  <w:style w:type="character" w:customStyle="1" w:styleId="ListLabel64">
    <w:name w:val="ListLabel 64"/>
    <w:qFormat/>
    <w:rsid w:val="00B00D15"/>
    <w:rPr>
      <w:rFonts w:cs="Courier New"/>
    </w:rPr>
  </w:style>
  <w:style w:type="character" w:customStyle="1" w:styleId="ListLabel65">
    <w:name w:val="ListLabel 65"/>
    <w:qFormat/>
    <w:rsid w:val="00B00D15"/>
    <w:rPr>
      <w:rFonts w:cs="Courier New"/>
    </w:rPr>
  </w:style>
  <w:style w:type="character" w:customStyle="1" w:styleId="ListLabel66">
    <w:name w:val="ListLabel 66"/>
    <w:qFormat/>
    <w:rsid w:val="00B00D15"/>
    <w:rPr>
      <w:rFonts w:cs="Courier New"/>
    </w:rPr>
  </w:style>
  <w:style w:type="character" w:customStyle="1" w:styleId="ListLabel67">
    <w:name w:val="ListLabel 67"/>
    <w:qFormat/>
    <w:rsid w:val="00B00D15"/>
    <w:rPr>
      <w:rFonts w:cs="Courier New"/>
    </w:rPr>
  </w:style>
  <w:style w:type="character" w:customStyle="1" w:styleId="ListLabel68">
    <w:name w:val="ListLabel 68"/>
    <w:qFormat/>
    <w:rsid w:val="00B00D15"/>
    <w:rPr>
      <w:rFonts w:cs="Courier New"/>
    </w:rPr>
  </w:style>
  <w:style w:type="character" w:customStyle="1" w:styleId="ListLabel69">
    <w:name w:val="ListLabel 69"/>
    <w:qFormat/>
    <w:rsid w:val="00B00D15"/>
    <w:rPr>
      <w:rFonts w:cs="Courier New"/>
    </w:rPr>
  </w:style>
  <w:style w:type="character" w:customStyle="1" w:styleId="ListLabel70">
    <w:name w:val="ListLabel 70"/>
    <w:qFormat/>
    <w:rsid w:val="00B00D15"/>
    <w:rPr>
      <w:rFonts w:cs="Courier New"/>
    </w:rPr>
  </w:style>
  <w:style w:type="character" w:customStyle="1" w:styleId="ListLabel71">
    <w:name w:val="ListLabel 71"/>
    <w:qFormat/>
    <w:rsid w:val="00B00D15"/>
    <w:rPr>
      <w:rFonts w:cs="Courier New"/>
    </w:rPr>
  </w:style>
  <w:style w:type="character" w:customStyle="1" w:styleId="ListLabel72">
    <w:name w:val="ListLabel 72"/>
    <w:qFormat/>
    <w:rsid w:val="00B00D15"/>
    <w:rPr>
      <w:rFonts w:cs="Courier New"/>
    </w:rPr>
  </w:style>
  <w:style w:type="character" w:customStyle="1" w:styleId="ListLabel73">
    <w:name w:val="ListLabel 73"/>
    <w:qFormat/>
    <w:rsid w:val="00B00D15"/>
    <w:rPr>
      <w:sz w:val="28"/>
    </w:rPr>
  </w:style>
  <w:style w:type="character" w:customStyle="1" w:styleId="ListLabel74">
    <w:name w:val="ListLabel 74"/>
    <w:qFormat/>
    <w:rsid w:val="00B00D15"/>
    <w:rPr>
      <w:b w:val="0"/>
      <w:i w:val="0"/>
      <w:sz w:val="28"/>
    </w:rPr>
  </w:style>
  <w:style w:type="character" w:customStyle="1" w:styleId="ListLabel75">
    <w:name w:val="ListLabel 75"/>
    <w:qFormat/>
    <w:rsid w:val="00B00D15"/>
    <w:rPr>
      <w:rFonts w:eastAsia="Calibri"/>
    </w:rPr>
  </w:style>
  <w:style w:type="character" w:customStyle="1" w:styleId="ListLabel76">
    <w:name w:val="ListLabel 76"/>
    <w:qFormat/>
    <w:rsid w:val="00B00D15"/>
    <w:rPr>
      <w:rFonts w:cs="Courier New"/>
    </w:rPr>
  </w:style>
  <w:style w:type="character" w:customStyle="1" w:styleId="ListLabel77">
    <w:name w:val="ListLabel 77"/>
    <w:qFormat/>
    <w:rsid w:val="00B00D15"/>
    <w:rPr>
      <w:rFonts w:cs="Courier New"/>
    </w:rPr>
  </w:style>
  <w:style w:type="character" w:customStyle="1" w:styleId="ListLabel78">
    <w:name w:val="ListLabel 78"/>
    <w:qFormat/>
    <w:rsid w:val="00B00D15"/>
    <w:rPr>
      <w:rFonts w:cs="Courier New"/>
    </w:rPr>
  </w:style>
  <w:style w:type="character" w:customStyle="1" w:styleId="ListLabel79">
    <w:name w:val="ListLabel 79"/>
    <w:qFormat/>
    <w:rsid w:val="00B00D15"/>
    <w:rPr>
      <w:sz w:val="22"/>
      <w:szCs w:val="22"/>
    </w:rPr>
  </w:style>
  <w:style w:type="character" w:customStyle="1" w:styleId="aff">
    <w:name w:val="Посещённая гиперссылка"/>
    <w:rsid w:val="00B00D15"/>
    <w:rPr>
      <w:color w:val="800080"/>
      <w:u w:val="single"/>
    </w:rPr>
  </w:style>
  <w:style w:type="character" w:customStyle="1" w:styleId="ListLabel80">
    <w:name w:val="ListLabel 80"/>
    <w:qFormat/>
    <w:rsid w:val="00B00D15"/>
    <w:rPr>
      <w:sz w:val="22"/>
      <w:szCs w:val="22"/>
    </w:rPr>
  </w:style>
  <w:style w:type="character" w:customStyle="1" w:styleId="ListLabel81">
    <w:name w:val="ListLabel 81"/>
    <w:qFormat/>
    <w:rsid w:val="00B00D15"/>
    <w:rPr>
      <w:sz w:val="22"/>
      <w:szCs w:val="22"/>
    </w:rPr>
  </w:style>
  <w:style w:type="character" w:customStyle="1" w:styleId="ListLabel82">
    <w:name w:val="ListLabel 82"/>
    <w:qFormat/>
    <w:rsid w:val="00B00D15"/>
    <w:rPr>
      <w:bCs/>
      <w:spacing w:val="-2"/>
      <w:sz w:val="22"/>
      <w:szCs w:val="22"/>
    </w:rPr>
  </w:style>
  <w:style w:type="character" w:customStyle="1" w:styleId="ListLabel83">
    <w:name w:val="ListLabel 83"/>
    <w:qFormat/>
    <w:rsid w:val="00B00D15"/>
    <w:rPr>
      <w:sz w:val="22"/>
      <w:szCs w:val="22"/>
    </w:rPr>
  </w:style>
  <w:style w:type="character" w:customStyle="1" w:styleId="ListLabel84">
    <w:name w:val="ListLabel 84"/>
    <w:qFormat/>
    <w:rsid w:val="00B00D15"/>
    <w:rPr>
      <w:sz w:val="22"/>
      <w:szCs w:val="22"/>
    </w:rPr>
  </w:style>
  <w:style w:type="character" w:customStyle="1" w:styleId="ListLabel85">
    <w:name w:val="ListLabel 85"/>
    <w:qFormat/>
    <w:rsid w:val="00B00D15"/>
    <w:rPr>
      <w:bCs/>
      <w:spacing w:val="-2"/>
      <w:sz w:val="22"/>
      <w:szCs w:val="22"/>
    </w:rPr>
  </w:style>
  <w:style w:type="character" w:customStyle="1" w:styleId="ListLabel86">
    <w:name w:val="ListLabel 86"/>
    <w:qFormat/>
    <w:rsid w:val="00B00D15"/>
    <w:rPr>
      <w:sz w:val="22"/>
      <w:szCs w:val="22"/>
    </w:rPr>
  </w:style>
  <w:style w:type="character" w:customStyle="1" w:styleId="ListLabel87">
    <w:name w:val="ListLabel 87"/>
    <w:qFormat/>
    <w:rsid w:val="00B00D15"/>
    <w:rPr>
      <w:sz w:val="22"/>
      <w:szCs w:val="22"/>
    </w:rPr>
  </w:style>
  <w:style w:type="character" w:customStyle="1" w:styleId="ListLabel88">
    <w:name w:val="ListLabel 88"/>
    <w:qFormat/>
    <w:rsid w:val="00B00D15"/>
    <w:rPr>
      <w:bCs/>
      <w:spacing w:val="-2"/>
      <w:sz w:val="22"/>
      <w:szCs w:val="22"/>
    </w:rPr>
  </w:style>
  <w:style w:type="paragraph" w:styleId="aff0">
    <w:name w:val="Title"/>
    <w:basedOn w:val="a"/>
    <w:next w:val="aff1"/>
    <w:qFormat/>
    <w:rsid w:val="00B00D15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  <w:rPr>
      <w:kern w:val="0"/>
    </w:rPr>
  </w:style>
  <w:style w:type="paragraph" w:customStyle="1" w:styleId="14">
    <w:name w:val="Название объекта1"/>
    <w:basedOn w:val="a"/>
    <w:qFormat/>
    <w:rsid w:val="00B00D15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aff5">
    <w:name w:val="Название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6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5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f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9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a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b"/>
    <w:link w:val="310"/>
    <w:qFormat/>
    <w:rsid w:val="006578D6"/>
    <w:rPr>
      <w:b w:val="0"/>
      <w:sz w:val="28"/>
      <w:lang w:val="x-none" w:eastAsia="x-none"/>
    </w:rPr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e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e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5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0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1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1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a"/>
    <w:qFormat/>
    <w:rsid w:val="005A7B06"/>
  </w:style>
  <w:style w:type="paragraph" w:customStyle="1" w:styleId="37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a">
    <w:name w:val="Рисунок 2"/>
    <w:basedOn w:val="1f0"/>
    <w:qFormat/>
    <w:rsid w:val="005A7B06"/>
    <w:rPr>
      <w:b w:val="0"/>
      <w:sz w:val="18"/>
    </w:rPr>
  </w:style>
  <w:style w:type="paragraph" w:customStyle="1" w:styleId="2fb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uiPriority w:val="99"/>
    <w:semiHidden/>
    <w:unhideWhenUsed/>
    <w:rsid w:val="00C45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08589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138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7701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ch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8DF82-0D6B-44B1-A732-C4985664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2871</CharactersWithSpaces>
  <SharedDoc>false</SharedDoc>
  <HLinks>
    <vt:vector size="24" baseType="variant">
      <vt:variant>
        <vt:i4>3407907</vt:i4>
      </vt:variant>
      <vt:variant>
        <vt:i4>9</vt:i4>
      </vt:variant>
      <vt:variant>
        <vt:i4>0</vt:i4>
      </vt:variant>
      <vt:variant>
        <vt:i4>5</vt:i4>
      </vt:variant>
      <vt:variant>
        <vt:lpwstr>http://www.mchs.gov.ru/</vt:lpwstr>
      </vt:variant>
      <vt:variant>
        <vt:lpwstr/>
      </vt:variant>
      <vt:variant>
        <vt:i4>7667756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http://znanium.com/go.php?id=508589</vt:lpwstr>
      </vt:variant>
      <vt:variant>
        <vt:lpwstr/>
      </vt:variant>
      <vt:variant>
        <vt:i4>7602208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http://znanium.com/go.php?id=513821</vt:lpwstr>
      </vt:variant>
      <vt:variant>
        <vt:lpwstr/>
      </vt:variant>
      <vt:variant>
        <vt:i4>8323118</vt:i4>
      </vt:variant>
      <vt:variant>
        <vt:i4>0</vt:i4>
      </vt:variant>
      <vt:variant>
        <vt:i4>0</vt:i4>
      </vt:variant>
      <vt:variant>
        <vt:i4>5</vt:i4>
      </vt:variant>
      <vt:variant>
        <vt:lpwstr>http://znanium.com/go.php?id=977011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4</cp:revision>
  <cp:lastPrinted>2019-02-15T08:04:00Z</cp:lastPrinted>
  <dcterms:created xsi:type="dcterms:W3CDTF">2020-02-18T10:22:00Z</dcterms:created>
  <dcterms:modified xsi:type="dcterms:W3CDTF">2020-04-01T10:36:00Z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