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43" w:rsidRPr="00CB2C49" w:rsidRDefault="000C6943" w:rsidP="000C694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C6943" w:rsidRPr="00CB2C49" w:rsidRDefault="000C6943" w:rsidP="000C694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D22CDA" w:rsidRPr="00D22CDA" w:rsidTr="00090488">
        <w:tc>
          <w:tcPr>
            <w:tcW w:w="3261" w:type="dxa"/>
            <w:shd w:val="clear" w:color="auto" w:fill="E7E6E6" w:themeFill="background2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C6943" w:rsidRPr="00D22CDA" w:rsidRDefault="000C6943" w:rsidP="00090488">
            <w:pPr>
              <w:rPr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 xml:space="preserve">Антимонопольное регулирование </w:t>
            </w:r>
            <w:r w:rsidR="00A77951" w:rsidRPr="00D22CDA">
              <w:rPr>
                <w:b/>
                <w:sz w:val="24"/>
                <w:szCs w:val="24"/>
              </w:rPr>
              <w:t>и организация закупок</w:t>
            </w:r>
          </w:p>
        </w:tc>
      </w:tr>
      <w:tr w:rsidR="00D22CDA" w:rsidRPr="00D22CDA" w:rsidTr="00090488">
        <w:tc>
          <w:tcPr>
            <w:tcW w:w="3261" w:type="dxa"/>
            <w:shd w:val="clear" w:color="auto" w:fill="E7E6E6" w:themeFill="background2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C6943" w:rsidRPr="00D22CDA" w:rsidRDefault="00D36E2B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38.03.06</w:t>
            </w:r>
          </w:p>
        </w:tc>
        <w:tc>
          <w:tcPr>
            <w:tcW w:w="5386" w:type="dxa"/>
          </w:tcPr>
          <w:p w:rsidR="000C6943" w:rsidRPr="00D22CDA" w:rsidRDefault="00D36E2B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Торговое дело</w:t>
            </w:r>
          </w:p>
        </w:tc>
      </w:tr>
      <w:tr w:rsidR="00D22CDA" w:rsidRPr="00D22CDA" w:rsidTr="00090488">
        <w:tc>
          <w:tcPr>
            <w:tcW w:w="3261" w:type="dxa"/>
            <w:shd w:val="clear" w:color="auto" w:fill="E7E6E6" w:themeFill="background2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C6943" w:rsidRPr="00D22CDA" w:rsidRDefault="00D36E2B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Все профили</w:t>
            </w:r>
          </w:p>
        </w:tc>
      </w:tr>
      <w:tr w:rsidR="00D22CDA" w:rsidRPr="00D22CDA" w:rsidTr="00090488">
        <w:tc>
          <w:tcPr>
            <w:tcW w:w="3261" w:type="dxa"/>
            <w:shd w:val="clear" w:color="auto" w:fill="E7E6E6" w:themeFill="background2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C6943" w:rsidRPr="00D22CDA" w:rsidRDefault="00D22CDA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4</w:t>
            </w:r>
            <w:r w:rsidR="000C6943" w:rsidRPr="00D22CDA">
              <w:rPr>
                <w:sz w:val="24"/>
                <w:szCs w:val="24"/>
              </w:rPr>
              <w:t xml:space="preserve"> </w:t>
            </w:r>
            <w:proofErr w:type="spellStart"/>
            <w:r w:rsidR="000C6943" w:rsidRPr="00D22CDA">
              <w:rPr>
                <w:sz w:val="24"/>
                <w:szCs w:val="24"/>
              </w:rPr>
              <w:t>з.е</w:t>
            </w:r>
            <w:proofErr w:type="spellEnd"/>
            <w:r w:rsidR="000C6943" w:rsidRPr="00D22CDA">
              <w:rPr>
                <w:sz w:val="24"/>
                <w:szCs w:val="24"/>
              </w:rPr>
              <w:t>.</w:t>
            </w:r>
          </w:p>
        </w:tc>
      </w:tr>
      <w:tr w:rsidR="00D22CDA" w:rsidRPr="00D22CDA" w:rsidTr="00090488">
        <w:tc>
          <w:tcPr>
            <w:tcW w:w="3261" w:type="dxa"/>
            <w:shd w:val="clear" w:color="auto" w:fill="E7E6E6" w:themeFill="background2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C6943" w:rsidRPr="00D22CDA" w:rsidRDefault="000C6943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Зачет</w:t>
            </w:r>
          </w:p>
        </w:tc>
      </w:tr>
      <w:tr w:rsidR="00D22CDA" w:rsidRPr="00D22CDA" w:rsidTr="00090488">
        <w:tc>
          <w:tcPr>
            <w:tcW w:w="3261" w:type="dxa"/>
            <w:shd w:val="clear" w:color="auto" w:fill="E7E6E6" w:themeFill="background2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C6943" w:rsidRPr="00D22CDA" w:rsidRDefault="00D22CDA" w:rsidP="00090488">
            <w:pPr>
              <w:rPr>
                <w:sz w:val="24"/>
                <w:szCs w:val="24"/>
                <w:highlight w:val="yellow"/>
              </w:rPr>
            </w:pPr>
            <w:r w:rsidRPr="00D22CDA">
              <w:rPr>
                <w:sz w:val="24"/>
                <w:szCs w:val="24"/>
              </w:rPr>
              <w:t>К</w:t>
            </w:r>
            <w:r w:rsidR="000C6943" w:rsidRPr="00D22CDA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D22CDA" w:rsidRPr="00D22CDA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D22CDA" w:rsidRDefault="000C6943" w:rsidP="00D22CDA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Крат</w:t>
            </w:r>
            <w:r w:rsidR="00D22CDA" w:rsidRPr="00D22CDA">
              <w:rPr>
                <w:b/>
                <w:sz w:val="24"/>
                <w:szCs w:val="24"/>
              </w:rPr>
              <w:t>к</w:t>
            </w:r>
            <w:r w:rsidRPr="00D22CD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1. </w:t>
            </w:r>
            <w:r w:rsidRPr="00A12247">
              <w:rPr>
                <w:color w:val="000000"/>
                <w:sz w:val="24"/>
                <w:szCs w:val="24"/>
              </w:rPr>
              <w:t>Сущность антимонопольного регулирования и его направления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2. </w:t>
            </w:r>
            <w:r w:rsidRPr="00A12247">
              <w:rPr>
                <w:color w:val="000000"/>
                <w:sz w:val="24"/>
                <w:szCs w:val="24"/>
              </w:rPr>
              <w:t>Выявление и пресечение злоупотреблений доминирующим положением. Недобросовестная конкуренция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3. </w:t>
            </w:r>
            <w:r w:rsidRPr="00A12247">
              <w:rPr>
                <w:color w:val="000000"/>
                <w:sz w:val="24"/>
                <w:szCs w:val="24"/>
              </w:rPr>
              <w:t>Антимонопольное регулирование в экономической сфере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4. </w:t>
            </w:r>
            <w:r w:rsidRPr="00A12247">
              <w:rPr>
                <w:color w:val="000000"/>
                <w:sz w:val="24"/>
                <w:szCs w:val="24"/>
              </w:rPr>
              <w:t>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5.  </w:t>
            </w:r>
            <w:r w:rsidRPr="00A12247">
              <w:rPr>
                <w:color w:val="000000"/>
                <w:sz w:val="24"/>
                <w:szCs w:val="24"/>
              </w:rPr>
              <w:t>Понятие закупочной деятельности, ее значимость и увязка с процессами торговли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6. </w:t>
            </w:r>
            <w:r w:rsidRPr="00A12247">
              <w:rPr>
                <w:color w:val="000000"/>
                <w:sz w:val="24"/>
                <w:szCs w:val="24"/>
              </w:rPr>
              <w:t>Экономические и правовые основы торгово-закупочной деятельности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7. </w:t>
            </w:r>
            <w:r w:rsidRPr="00A12247">
              <w:rPr>
                <w:color w:val="000000"/>
                <w:sz w:val="24"/>
                <w:szCs w:val="24"/>
              </w:rPr>
              <w:t>Процедуры размещения заказов</w:t>
            </w:r>
          </w:p>
        </w:tc>
      </w:tr>
      <w:tr w:rsidR="00A12247" w:rsidRPr="00D22CDA" w:rsidTr="00E60AE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8. </w:t>
            </w:r>
            <w:r w:rsidRPr="00A12247">
              <w:rPr>
                <w:color w:val="000000"/>
                <w:sz w:val="24"/>
                <w:szCs w:val="24"/>
              </w:rPr>
              <w:t>Договоры купли-продажи, государственные и муниципальные контракты</w:t>
            </w:r>
          </w:p>
        </w:tc>
      </w:tr>
      <w:tr w:rsidR="00D22CDA" w:rsidRPr="00D22CDA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D22CDA" w:rsidRDefault="000C6943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12247" w:rsidRPr="00D22CDA" w:rsidTr="00314E3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47" w:rsidRPr="00A12247" w:rsidRDefault="00A12247" w:rsidP="00A122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224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50D58" w:rsidRDefault="00350D58" w:rsidP="00350D58">
            <w:pPr>
              <w:widowControl/>
              <w:numPr>
                <w:ilvl w:val="0"/>
                <w:numId w:val="1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2093B">
              <w:rPr>
                <w:sz w:val="24"/>
                <w:szCs w:val="24"/>
              </w:rPr>
              <w:t>Еремин, С. Г. Управление государственными и муниципальными закупками [Электронный ресурс</w:t>
            </w:r>
            <w:proofErr w:type="gramStart"/>
            <w:r w:rsidRPr="0092093B">
              <w:rPr>
                <w:sz w:val="24"/>
                <w:szCs w:val="24"/>
              </w:rPr>
              <w:t>] :</w:t>
            </w:r>
            <w:proofErr w:type="gramEnd"/>
            <w:r w:rsidRPr="0092093B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92093B">
              <w:rPr>
                <w:sz w:val="24"/>
                <w:szCs w:val="24"/>
              </w:rPr>
              <w:t>бакалавриата</w:t>
            </w:r>
            <w:proofErr w:type="spellEnd"/>
            <w:r w:rsidRPr="0092093B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и социально-экономическим направлениям / С. Г. Еремин, А. И. Галкин ; под ред. С. Е. Прокофьева ; Финансовый ун-т при Правительстве Рос. Федерации. - </w:t>
            </w:r>
            <w:proofErr w:type="gramStart"/>
            <w:r w:rsidRPr="0092093B">
              <w:rPr>
                <w:sz w:val="24"/>
                <w:szCs w:val="24"/>
              </w:rPr>
              <w:t>Москва :</w:t>
            </w:r>
            <w:proofErr w:type="gramEnd"/>
            <w:r w:rsidRPr="0092093B">
              <w:rPr>
                <w:sz w:val="24"/>
                <w:szCs w:val="24"/>
              </w:rPr>
              <w:t xml:space="preserve"> </w:t>
            </w:r>
            <w:proofErr w:type="spellStart"/>
            <w:r w:rsidRPr="0092093B">
              <w:rPr>
                <w:sz w:val="24"/>
                <w:szCs w:val="24"/>
              </w:rPr>
              <w:t>Юрайт</w:t>
            </w:r>
            <w:proofErr w:type="spellEnd"/>
            <w:r w:rsidRPr="0092093B">
              <w:rPr>
                <w:sz w:val="24"/>
                <w:szCs w:val="24"/>
              </w:rPr>
              <w:t>, 2019. - 405 с. </w:t>
            </w:r>
            <w:hyperlink r:id="rId5" w:tgtFrame="_blank" w:tooltip="читать полный текст" w:history="1">
              <w:r w:rsidRPr="0092093B">
                <w:rPr>
                  <w:rStyle w:val="a4"/>
                  <w:i/>
                  <w:iCs/>
                  <w:sz w:val="24"/>
                  <w:szCs w:val="24"/>
                </w:rPr>
                <w:t>https://www.biblio-online.ru/bcode/429598</w:t>
              </w:r>
            </w:hyperlink>
          </w:p>
          <w:p w:rsidR="00350D58" w:rsidRDefault="00350D58" w:rsidP="00350D58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92093B">
              <w:rPr>
                <w:sz w:val="24"/>
                <w:szCs w:val="24"/>
              </w:rPr>
              <w:t>Мамедова, Н. А. Управление государственными и муниципальными закупками [Электронный ресурс</w:t>
            </w:r>
            <w:proofErr w:type="gramStart"/>
            <w:r w:rsidRPr="0092093B">
              <w:rPr>
                <w:sz w:val="24"/>
                <w:szCs w:val="24"/>
              </w:rPr>
              <w:t>] :</w:t>
            </w:r>
            <w:proofErr w:type="gramEnd"/>
            <w:r w:rsidRPr="0092093B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92093B">
              <w:rPr>
                <w:sz w:val="24"/>
                <w:szCs w:val="24"/>
              </w:rPr>
              <w:t>бакалавриата</w:t>
            </w:r>
            <w:proofErr w:type="spellEnd"/>
            <w:r w:rsidRPr="0092093B">
              <w:rPr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Н. А. Мамедова, А. Н. </w:t>
            </w:r>
            <w:proofErr w:type="spellStart"/>
            <w:r w:rsidRPr="0092093B">
              <w:rPr>
                <w:sz w:val="24"/>
                <w:szCs w:val="24"/>
              </w:rPr>
              <w:t>Байкова</w:t>
            </w:r>
            <w:proofErr w:type="spellEnd"/>
            <w:r w:rsidRPr="0092093B">
              <w:rPr>
                <w:sz w:val="24"/>
                <w:szCs w:val="24"/>
              </w:rPr>
              <w:t xml:space="preserve">, О. Н. Морозова. - 2-е изд., </w:t>
            </w:r>
            <w:proofErr w:type="spellStart"/>
            <w:r w:rsidRPr="0092093B">
              <w:rPr>
                <w:sz w:val="24"/>
                <w:szCs w:val="24"/>
              </w:rPr>
              <w:t>перераб</w:t>
            </w:r>
            <w:proofErr w:type="spellEnd"/>
            <w:r w:rsidRPr="0092093B">
              <w:rPr>
                <w:sz w:val="24"/>
                <w:szCs w:val="24"/>
              </w:rPr>
              <w:t xml:space="preserve">. и доп. - </w:t>
            </w:r>
            <w:proofErr w:type="gramStart"/>
            <w:r w:rsidRPr="0092093B">
              <w:rPr>
                <w:sz w:val="24"/>
                <w:szCs w:val="24"/>
              </w:rPr>
              <w:t>Москва :</w:t>
            </w:r>
            <w:proofErr w:type="gramEnd"/>
            <w:r w:rsidRPr="0092093B">
              <w:rPr>
                <w:sz w:val="24"/>
                <w:szCs w:val="24"/>
              </w:rPr>
              <w:t xml:space="preserve"> </w:t>
            </w:r>
            <w:proofErr w:type="spellStart"/>
            <w:r w:rsidRPr="0092093B">
              <w:rPr>
                <w:sz w:val="24"/>
                <w:szCs w:val="24"/>
              </w:rPr>
              <w:t>Юрайт</w:t>
            </w:r>
            <w:proofErr w:type="spellEnd"/>
            <w:r w:rsidRPr="0092093B">
              <w:rPr>
                <w:sz w:val="24"/>
                <w:szCs w:val="24"/>
              </w:rPr>
              <w:t>, 2019. - 347 с. </w:t>
            </w:r>
            <w:hyperlink r:id="rId6" w:tgtFrame="_blank" w:tooltip="читать полный текст" w:history="1">
              <w:r w:rsidRPr="0092093B">
                <w:rPr>
                  <w:rStyle w:val="a4"/>
                  <w:i/>
                  <w:iCs/>
                  <w:sz w:val="24"/>
                  <w:szCs w:val="24"/>
                </w:rPr>
                <w:t>https://www.biblio-online.ru/bcode/433466</w:t>
              </w:r>
            </w:hyperlink>
          </w:p>
          <w:p w:rsidR="00350D58" w:rsidRDefault="00A12247" w:rsidP="00350D58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350D58">
              <w:rPr>
                <w:sz w:val="24"/>
                <w:szCs w:val="24"/>
              </w:rPr>
              <w:t>Ответственность за нарушения </w:t>
            </w:r>
            <w:r w:rsidRPr="00350D58">
              <w:rPr>
                <w:bCs/>
                <w:sz w:val="24"/>
                <w:szCs w:val="24"/>
              </w:rPr>
              <w:t>антимонопольн</w:t>
            </w:r>
            <w:r w:rsidRPr="00350D58">
              <w:rPr>
                <w:sz w:val="24"/>
                <w:szCs w:val="24"/>
              </w:rPr>
              <w:t>ого законодательства: проблемы теории и практики [Электронный ресурс</w:t>
            </w:r>
            <w:proofErr w:type="gramStart"/>
            <w:r w:rsidRPr="00350D58">
              <w:rPr>
                <w:sz w:val="24"/>
                <w:szCs w:val="24"/>
              </w:rPr>
              <w:t>] :</w:t>
            </w:r>
            <w:proofErr w:type="gramEnd"/>
            <w:r w:rsidRPr="00350D58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Pr="00350D58">
              <w:rPr>
                <w:sz w:val="24"/>
                <w:szCs w:val="24"/>
              </w:rPr>
              <w:t>Башлаков</w:t>
            </w:r>
            <w:proofErr w:type="spellEnd"/>
            <w:r w:rsidRPr="00350D58">
              <w:rPr>
                <w:sz w:val="24"/>
                <w:szCs w:val="24"/>
              </w:rPr>
              <w:t xml:space="preserve">-Николаев [и др.] ; отв. ред.: С. В. Максимов, С. А. </w:t>
            </w:r>
            <w:proofErr w:type="spellStart"/>
            <w:r w:rsidRPr="00350D58">
              <w:rPr>
                <w:sz w:val="24"/>
                <w:szCs w:val="24"/>
              </w:rPr>
              <w:t>Пузыревский</w:t>
            </w:r>
            <w:proofErr w:type="spellEnd"/>
            <w:r w:rsidRPr="00350D58">
              <w:rPr>
                <w:sz w:val="24"/>
                <w:szCs w:val="24"/>
              </w:rPr>
              <w:t xml:space="preserve"> ; </w:t>
            </w:r>
            <w:proofErr w:type="spellStart"/>
            <w:r w:rsidRPr="00350D58">
              <w:rPr>
                <w:sz w:val="24"/>
                <w:szCs w:val="24"/>
              </w:rPr>
              <w:t>Моск</w:t>
            </w:r>
            <w:proofErr w:type="spellEnd"/>
            <w:r w:rsidRPr="00350D58">
              <w:rPr>
                <w:sz w:val="24"/>
                <w:szCs w:val="24"/>
              </w:rPr>
              <w:t xml:space="preserve">. гос. </w:t>
            </w:r>
            <w:proofErr w:type="spellStart"/>
            <w:r w:rsidRPr="00350D58">
              <w:rPr>
                <w:sz w:val="24"/>
                <w:szCs w:val="24"/>
              </w:rPr>
              <w:t>юрид</w:t>
            </w:r>
            <w:proofErr w:type="spellEnd"/>
            <w:r w:rsidRPr="00350D58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350D58">
              <w:rPr>
                <w:sz w:val="24"/>
                <w:szCs w:val="24"/>
              </w:rPr>
              <w:t>Кутафина</w:t>
            </w:r>
            <w:proofErr w:type="spellEnd"/>
            <w:r w:rsidRPr="00350D58">
              <w:rPr>
                <w:sz w:val="24"/>
                <w:szCs w:val="24"/>
              </w:rPr>
              <w:t xml:space="preserve">, </w:t>
            </w:r>
            <w:proofErr w:type="spellStart"/>
            <w:r w:rsidRPr="00350D58">
              <w:rPr>
                <w:sz w:val="24"/>
                <w:szCs w:val="24"/>
              </w:rPr>
              <w:t>Федер</w:t>
            </w:r>
            <w:proofErr w:type="spellEnd"/>
            <w:r w:rsidRPr="00350D58">
              <w:rPr>
                <w:sz w:val="24"/>
                <w:szCs w:val="24"/>
              </w:rPr>
              <w:t xml:space="preserve">. </w:t>
            </w:r>
            <w:proofErr w:type="spellStart"/>
            <w:r w:rsidRPr="00350D58">
              <w:rPr>
                <w:sz w:val="24"/>
                <w:szCs w:val="24"/>
              </w:rPr>
              <w:t>антимонопол</w:t>
            </w:r>
            <w:proofErr w:type="spellEnd"/>
            <w:r w:rsidRPr="00350D58">
              <w:rPr>
                <w:sz w:val="24"/>
                <w:szCs w:val="24"/>
              </w:rPr>
              <w:t xml:space="preserve">. служба , Ин-т государства и права РАН. - </w:t>
            </w:r>
            <w:proofErr w:type="gramStart"/>
            <w:r w:rsidRPr="00350D58">
              <w:rPr>
                <w:sz w:val="24"/>
                <w:szCs w:val="24"/>
              </w:rPr>
              <w:t>Москва :</w:t>
            </w:r>
            <w:proofErr w:type="gramEnd"/>
            <w:r w:rsidRPr="00350D58">
              <w:rPr>
                <w:sz w:val="24"/>
                <w:szCs w:val="24"/>
              </w:rPr>
              <w:t xml:space="preserve"> Норма: ИНФРА-М, 2019. - 144 с. </w:t>
            </w:r>
            <w:hyperlink r:id="rId7" w:history="1">
              <w:r w:rsidRPr="00350D58">
                <w:rPr>
                  <w:rStyle w:val="a4"/>
                  <w:i/>
                  <w:iCs/>
                  <w:sz w:val="24"/>
                  <w:szCs w:val="24"/>
                </w:rPr>
                <w:t>http://znanium.com/go.php?id=1000468</w:t>
              </w:r>
            </w:hyperlink>
            <w:r w:rsidRPr="00350D58">
              <w:rPr>
                <w:sz w:val="24"/>
                <w:szCs w:val="24"/>
              </w:rPr>
              <w:t xml:space="preserve"> </w:t>
            </w:r>
          </w:p>
          <w:p w:rsidR="00A12247" w:rsidRPr="00350D58" w:rsidRDefault="00A12247" w:rsidP="00350D58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350D58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350D58">
              <w:rPr>
                <w:color w:val="000000"/>
                <w:sz w:val="24"/>
                <w:szCs w:val="24"/>
              </w:rPr>
              <w:t>, С. А. </w:t>
            </w:r>
            <w:r w:rsidRPr="00350D58">
              <w:rPr>
                <w:bCs/>
                <w:sz w:val="24"/>
                <w:szCs w:val="24"/>
              </w:rPr>
              <w:t>Конкурентное</w:t>
            </w:r>
            <w:r w:rsidRPr="00350D58">
              <w:rPr>
                <w:sz w:val="24"/>
                <w:szCs w:val="24"/>
              </w:rPr>
              <w:t> </w:t>
            </w:r>
            <w:r w:rsidRPr="00350D58">
              <w:rPr>
                <w:bCs/>
                <w:sz w:val="24"/>
                <w:szCs w:val="24"/>
              </w:rPr>
              <w:t>право</w:t>
            </w:r>
            <w:r w:rsidRPr="00350D58">
              <w:rPr>
                <w:color w:val="000000"/>
                <w:sz w:val="24"/>
                <w:szCs w:val="24"/>
              </w:rPr>
              <w:t> [Электронный ресурс</w:t>
            </w:r>
            <w:proofErr w:type="gramStart"/>
            <w:r w:rsidRPr="00350D58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50D58">
              <w:rPr>
                <w:color w:val="000000"/>
                <w:sz w:val="24"/>
                <w:szCs w:val="24"/>
              </w:rPr>
              <w:t xml:space="preserve"> учебник / С. А. </w:t>
            </w:r>
            <w:proofErr w:type="spellStart"/>
            <w:r w:rsidRPr="00350D58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350D58">
              <w:rPr>
                <w:color w:val="000000"/>
                <w:sz w:val="24"/>
                <w:szCs w:val="24"/>
              </w:rPr>
              <w:t xml:space="preserve">, Д. А. Гаврилов, Д. И. Серегин ; отв. ред. С. А. </w:t>
            </w:r>
            <w:proofErr w:type="spellStart"/>
            <w:r w:rsidRPr="00350D58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350D58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350D58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350D58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350D58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350D58">
              <w:rPr>
                <w:color w:val="000000"/>
                <w:sz w:val="24"/>
                <w:szCs w:val="24"/>
              </w:rPr>
              <w:t xml:space="preserve">. ун-т им. О. Е. </w:t>
            </w:r>
            <w:proofErr w:type="spellStart"/>
            <w:r w:rsidRPr="00350D58"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 w:rsidRPr="00350D5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D58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350D58">
              <w:rPr>
                <w:color w:val="000000"/>
                <w:sz w:val="24"/>
                <w:szCs w:val="24"/>
              </w:rPr>
              <w:t xml:space="preserve">. фак. - </w:t>
            </w:r>
            <w:proofErr w:type="gramStart"/>
            <w:r w:rsidRPr="00350D58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50D58">
              <w:rPr>
                <w:color w:val="000000"/>
                <w:sz w:val="24"/>
                <w:szCs w:val="24"/>
              </w:rPr>
              <w:t xml:space="preserve"> ООО "Юридическое издательство Норма", 2019. - 416 с. </w:t>
            </w:r>
            <w:hyperlink r:id="rId8" w:history="1">
              <w:r w:rsidRPr="00350D58">
                <w:rPr>
                  <w:rStyle w:val="a4"/>
                  <w:i/>
                  <w:iCs/>
                  <w:sz w:val="24"/>
                  <w:szCs w:val="24"/>
                </w:rPr>
                <w:t>http://znanium.com/go.php?id=1020432</w:t>
              </w:r>
            </w:hyperlink>
          </w:p>
          <w:p w:rsidR="00A12247" w:rsidRPr="00A12247" w:rsidRDefault="00A12247" w:rsidP="00A12247">
            <w:pPr>
              <w:tabs>
                <w:tab w:val="num" w:pos="34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224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12247" w:rsidRPr="00350D58" w:rsidRDefault="00A12247" w:rsidP="00A12247">
            <w:pPr>
              <w:pStyle w:val="a5"/>
              <w:widowControl/>
              <w:numPr>
                <w:ilvl w:val="1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A12247">
              <w:rPr>
                <w:sz w:val="24"/>
                <w:szCs w:val="24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A12247">
              <w:rPr>
                <w:sz w:val="24"/>
                <w:szCs w:val="24"/>
              </w:rPr>
              <w:t>] :</w:t>
            </w:r>
            <w:proofErr w:type="gramEnd"/>
            <w:r w:rsidRPr="00A12247">
              <w:rPr>
                <w:sz w:val="24"/>
                <w:szCs w:val="24"/>
              </w:rPr>
              <w:t xml:space="preserve"> монография / Н. А. Мамедова, А. Н. </w:t>
            </w:r>
            <w:proofErr w:type="spellStart"/>
            <w:r w:rsidRPr="00A12247">
              <w:rPr>
                <w:sz w:val="24"/>
                <w:szCs w:val="24"/>
              </w:rPr>
              <w:t>Байкова</w:t>
            </w:r>
            <w:proofErr w:type="spellEnd"/>
            <w:r w:rsidRPr="00A12247">
              <w:rPr>
                <w:sz w:val="24"/>
                <w:szCs w:val="24"/>
              </w:rPr>
              <w:t xml:space="preserve">. - 2-е изд., стер. - </w:t>
            </w:r>
            <w:proofErr w:type="gramStart"/>
            <w:r w:rsidRPr="00A12247">
              <w:rPr>
                <w:sz w:val="24"/>
                <w:szCs w:val="24"/>
              </w:rPr>
              <w:t>Москва :</w:t>
            </w:r>
            <w:proofErr w:type="gramEnd"/>
            <w:r w:rsidRPr="00A12247">
              <w:rPr>
                <w:sz w:val="24"/>
                <w:szCs w:val="24"/>
              </w:rPr>
              <w:t xml:space="preserve"> ИНФРА-М, 2016. - 312 с. </w:t>
            </w:r>
            <w:hyperlink r:id="rId9" w:history="1">
              <w:r w:rsidRPr="00A12247">
                <w:rPr>
                  <w:rStyle w:val="a4"/>
                  <w:i/>
                  <w:iCs/>
                  <w:sz w:val="24"/>
                  <w:szCs w:val="24"/>
                </w:rPr>
                <w:t>http://znanium.com/go.php?id=553265</w:t>
              </w:r>
            </w:hyperlink>
          </w:p>
          <w:p w:rsidR="00350D58" w:rsidRPr="00350D58" w:rsidRDefault="00350D58" w:rsidP="00A12247">
            <w:pPr>
              <w:pStyle w:val="a5"/>
              <w:widowControl/>
              <w:numPr>
                <w:ilvl w:val="1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50D58">
              <w:rPr>
                <w:color w:val="000000"/>
                <w:sz w:val="24"/>
                <w:szCs w:val="24"/>
                <w:shd w:val="clear" w:color="auto" w:fill="FFFFFF"/>
              </w:rPr>
              <w:t>Федорова, И. Ю. Финансовый механизм государственных и муниципальных закупок [Электронный ресурс</w:t>
            </w:r>
            <w:proofErr w:type="gramStart"/>
            <w:r w:rsidRPr="00350D58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50D58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</w:t>
            </w:r>
            <w:proofErr w:type="spellStart"/>
            <w:r w:rsidRPr="00350D58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350D58">
              <w:rPr>
                <w:color w:val="000000"/>
                <w:sz w:val="24"/>
                <w:szCs w:val="24"/>
                <w:shd w:val="clear" w:color="auto" w:fill="FFFFFF"/>
              </w:rPr>
              <w:t xml:space="preserve"> и магистратуры : для студентов вузов, обучающихся по экономическим и социально-экономическим направлениям / И. Ю. Федорова, А. В. </w:t>
            </w:r>
            <w:proofErr w:type="spellStart"/>
            <w:r w:rsidRPr="00350D58">
              <w:rPr>
                <w:color w:val="000000"/>
                <w:sz w:val="24"/>
                <w:szCs w:val="24"/>
                <w:shd w:val="clear" w:color="auto" w:fill="FFFFFF"/>
              </w:rPr>
              <w:t>Фрыгин</w:t>
            </w:r>
            <w:proofErr w:type="spellEnd"/>
            <w:r w:rsidRPr="00350D58">
              <w:rPr>
                <w:color w:val="000000"/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350D58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50D5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0D58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50D58">
              <w:rPr>
                <w:color w:val="000000"/>
                <w:sz w:val="24"/>
                <w:szCs w:val="24"/>
                <w:shd w:val="clear" w:color="auto" w:fill="FFFFFF"/>
              </w:rPr>
              <w:t>, 2019. - 148 с. </w:t>
            </w:r>
            <w:hyperlink r:id="rId10" w:tgtFrame="_blank" w:tooltip="читать полный текст" w:history="1">
              <w:r w:rsidRPr="00350D58">
                <w:rPr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https://www.biblio-online.ru/bcode/432193</w:t>
              </w:r>
            </w:hyperlink>
          </w:p>
        </w:tc>
      </w:tr>
      <w:tr w:rsidR="00D22CDA" w:rsidRPr="00D22CDA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D22CDA" w:rsidRDefault="000C6943" w:rsidP="000904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D22CDA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D22CDA" w:rsidRPr="00D22CDA" w:rsidTr="00090488">
        <w:tc>
          <w:tcPr>
            <w:tcW w:w="10065" w:type="dxa"/>
            <w:gridSpan w:val="3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0C6943" w:rsidRPr="00D22CDA" w:rsidRDefault="000C6943" w:rsidP="00090488">
            <w:pPr>
              <w:jc w:val="both"/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22CDA">
              <w:rPr>
                <w:sz w:val="24"/>
                <w:szCs w:val="24"/>
              </w:rPr>
              <w:t>Astra</w:t>
            </w:r>
            <w:proofErr w:type="spellEnd"/>
            <w:r w:rsidRPr="00D22CDA">
              <w:rPr>
                <w:sz w:val="24"/>
                <w:szCs w:val="24"/>
              </w:rPr>
              <w:t xml:space="preserve"> </w:t>
            </w:r>
            <w:proofErr w:type="spellStart"/>
            <w:r w:rsidRPr="00D22CDA">
              <w:rPr>
                <w:sz w:val="24"/>
                <w:szCs w:val="24"/>
              </w:rPr>
              <w:t>Linux</w:t>
            </w:r>
            <w:proofErr w:type="spellEnd"/>
            <w:r w:rsidRPr="00D22CDA">
              <w:rPr>
                <w:sz w:val="24"/>
                <w:szCs w:val="24"/>
              </w:rPr>
              <w:t xml:space="preserve"> </w:t>
            </w:r>
            <w:proofErr w:type="spellStart"/>
            <w:r w:rsidRPr="00D22CDA">
              <w:rPr>
                <w:sz w:val="24"/>
                <w:szCs w:val="24"/>
              </w:rPr>
              <w:t>Common</w:t>
            </w:r>
            <w:proofErr w:type="spellEnd"/>
            <w:r w:rsidRPr="00D22CDA">
              <w:rPr>
                <w:sz w:val="24"/>
                <w:szCs w:val="24"/>
              </w:rPr>
              <w:t xml:space="preserve"> </w:t>
            </w:r>
            <w:proofErr w:type="spellStart"/>
            <w:r w:rsidRPr="00D22CDA">
              <w:rPr>
                <w:sz w:val="24"/>
                <w:szCs w:val="24"/>
              </w:rPr>
              <w:t>Edition</w:t>
            </w:r>
            <w:proofErr w:type="spellEnd"/>
            <w:r w:rsidRPr="00D22CD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C6943" w:rsidRPr="00D22CDA" w:rsidRDefault="000C6943" w:rsidP="00090488">
            <w:pPr>
              <w:jc w:val="both"/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</w:p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C6943" w:rsidRPr="00D22CDA" w:rsidRDefault="000C6943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Общего доступа</w:t>
            </w:r>
          </w:p>
          <w:p w:rsidR="000C6943" w:rsidRPr="00D22CDA" w:rsidRDefault="000C6943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- Справочная правовая система ГАРАНТ</w:t>
            </w:r>
          </w:p>
          <w:p w:rsidR="000C6943" w:rsidRPr="00D22CDA" w:rsidRDefault="000C6943" w:rsidP="00090488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22CDA" w:rsidRPr="00D22CDA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D22CDA" w:rsidRDefault="000C6943" w:rsidP="00090488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22CDA" w:rsidRPr="00D22CDA" w:rsidTr="00090488">
        <w:tc>
          <w:tcPr>
            <w:tcW w:w="10065" w:type="dxa"/>
            <w:gridSpan w:val="3"/>
          </w:tcPr>
          <w:p w:rsidR="000C6943" w:rsidRPr="00D22CDA" w:rsidRDefault="000C6943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22CDA" w:rsidRPr="00D22CDA" w:rsidTr="00090488">
        <w:tc>
          <w:tcPr>
            <w:tcW w:w="10065" w:type="dxa"/>
            <w:gridSpan w:val="3"/>
            <w:shd w:val="clear" w:color="auto" w:fill="E7E6E6" w:themeFill="background2"/>
          </w:tcPr>
          <w:p w:rsidR="000C6943" w:rsidRPr="00D22CDA" w:rsidRDefault="000C6943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22CDA" w:rsidRPr="00D22CDA" w:rsidTr="00090488">
        <w:tc>
          <w:tcPr>
            <w:tcW w:w="10065" w:type="dxa"/>
            <w:gridSpan w:val="3"/>
          </w:tcPr>
          <w:p w:rsidR="000C6943" w:rsidRPr="00D22CDA" w:rsidRDefault="000C6943" w:rsidP="00D22C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C6943" w:rsidRDefault="000C6943" w:rsidP="000C6943">
      <w:pPr>
        <w:ind w:left="-284"/>
        <w:rPr>
          <w:sz w:val="24"/>
          <w:szCs w:val="24"/>
        </w:rPr>
      </w:pPr>
    </w:p>
    <w:p w:rsidR="000C6943" w:rsidRDefault="000C6943" w:rsidP="000C694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</w:t>
      </w:r>
      <w:r w:rsidR="00350D58">
        <w:rPr>
          <w:sz w:val="24"/>
          <w:szCs w:val="24"/>
        </w:rPr>
        <w:t>Чуркина Людмила Михайловна</w:t>
      </w:r>
      <w:r>
        <w:rPr>
          <w:sz w:val="24"/>
          <w:szCs w:val="24"/>
        </w:rPr>
        <w:t>,</w:t>
      </w:r>
    </w:p>
    <w:p w:rsidR="000C6943" w:rsidRPr="006D4595" w:rsidRDefault="000C6943" w:rsidP="000C694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</w:t>
      </w:r>
      <w:r w:rsidR="00350D58">
        <w:rPr>
          <w:sz w:val="24"/>
          <w:szCs w:val="24"/>
        </w:rPr>
        <w:t xml:space="preserve">                             </w:t>
      </w:r>
      <w:proofErr w:type="spellStart"/>
      <w:r w:rsidR="00350D58">
        <w:rPr>
          <w:sz w:val="24"/>
          <w:szCs w:val="24"/>
        </w:rPr>
        <w:t>к.ю</w:t>
      </w:r>
      <w:r>
        <w:rPr>
          <w:sz w:val="24"/>
          <w:szCs w:val="24"/>
        </w:rPr>
        <w:t>.н</w:t>
      </w:r>
      <w:proofErr w:type="spellEnd"/>
      <w:r>
        <w:rPr>
          <w:sz w:val="24"/>
          <w:szCs w:val="24"/>
        </w:rPr>
        <w:t>., доцент</w:t>
      </w:r>
    </w:p>
    <w:p w:rsidR="000C6943" w:rsidRDefault="000C6943" w:rsidP="000C6943">
      <w:pPr>
        <w:rPr>
          <w:sz w:val="24"/>
          <w:szCs w:val="24"/>
        </w:rPr>
      </w:pPr>
    </w:p>
    <w:p w:rsidR="000C6943" w:rsidRDefault="000C6943" w:rsidP="000C6943">
      <w:pPr>
        <w:rPr>
          <w:sz w:val="24"/>
          <w:szCs w:val="24"/>
        </w:rPr>
      </w:pPr>
    </w:p>
    <w:sectPr w:rsidR="000C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43"/>
    <w:rsid w:val="000C6943"/>
    <w:rsid w:val="00215DE0"/>
    <w:rsid w:val="00231B5A"/>
    <w:rsid w:val="00350D58"/>
    <w:rsid w:val="004D1823"/>
    <w:rsid w:val="005951BE"/>
    <w:rsid w:val="00A12247"/>
    <w:rsid w:val="00A77951"/>
    <w:rsid w:val="00D22CDA"/>
    <w:rsid w:val="00D3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D25FB-41DC-4383-8D8C-AE75A83C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C69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0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4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code/429598" TargetMode="External"/><Relationship Id="rId10" Type="http://schemas.openxmlformats.org/officeDocument/2006/relationships/hyperlink" Target="https://www.biblio-online.ru/bcode/432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53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Вилачева Мария Николаевна</cp:lastModifiedBy>
  <cp:revision>4</cp:revision>
  <dcterms:created xsi:type="dcterms:W3CDTF">2020-02-13T16:06:00Z</dcterms:created>
  <dcterms:modified xsi:type="dcterms:W3CDTF">2020-02-19T11:13:00Z</dcterms:modified>
</cp:coreProperties>
</file>