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C3837" w:rsidRDefault="00CB2C49" w:rsidP="00CB2C49">
      <w:pPr>
        <w:jc w:val="center"/>
        <w:rPr>
          <w:b/>
          <w:sz w:val="24"/>
          <w:szCs w:val="24"/>
        </w:rPr>
      </w:pPr>
      <w:r w:rsidRPr="000C3837">
        <w:rPr>
          <w:b/>
          <w:sz w:val="24"/>
          <w:szCs w:val="24"/>
        </w:rPr>
        <w:t>АННОТАЦИЯ</w:t>
      </w:r>
    </w:p>
    <w:p w:rsidR="00CB2C49" w:rsidRPr="000C3837" w:rsidRDefault="00CB2C49" w:rsidP="00CB2C49">
      <w:pPr>
        <w:jc w:val="center"/>
        <w:rPr>
          <w:sz w:val="24"/>
          <w:szCs w:val="24"/>
        </w:rPr>
      </w:pPr>
      <w:r w:rsidRPr="000C3837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C3837" w:rsidTr="00CB2C49">
        <w:tc>
          <w:tcPr>
            <w:tcW w:w="3261" w:type="dxa"/>
            <w:shd w:val="clear" w:color="auto" w:fill="E7E6E6" w:themeFill="background2"/>
          </w:tcPr>
          <w:p w:rsidR="0075328A" w:rsidRPr="000C3837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C383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C3837" w:rsidRDefault="003E2065" w:rsidP="00230905">
            <w:pPr>
              <w:rPr>
                <w:color w:val="000000" w:themeColor="text1"/>
                <w:sz w:val="24"/>
                <w:szCs w:val="24"/>
              </w:rPr>
            </w:pPr>
            <w:r w:rsidRPr="000C3837">
              <w:rPr>
                <w:b/>
                <w:color w:val="000000" w:themeColor="text1"/>
                <w:sz w:val="24"/>
                <w:szCs w:val="24"/>
              </w:rPr>
              <w:t>Элективные курсы по физической культуре и спорту</w:t>
            </w:r>
            <w:r w:rsidR="009B60C5" w:rsidRPr="000C383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0025" w:rsidRPr="000C3837" w:rsidTr="00A30025">
        <w:tc>
          <w:tcPr>
            <w:tcW w:w="3261" w:type="dxa"/>
            <w:shd w:val="clear" w:color="auto" w:fill="E7E6E6" w:themeFill="background2"/>
          </w:tcPr>
          <w:p w:rsidR="00A30025" w:rsidRPr="000C3837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0C383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C3837" w:rsidRDefault="00A30025" w:rsidP="00A30025">
            <w:pPr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0C3837" w:rsidRDefault="00A30025" w:rsidP="00230905">
            <w:pPr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Экономика</w:t>
            </w:r>
          </w:p>
        </w:tc>
      </w:tr>
      <w:tr w:rsidR="009B60C5" w:rsidRPr="000C3837" w:rsidTr="00CB2C49">
        <w:tc>
          <w:tcPr>
            <w:tcW w:w="3261" w:type="dxa"/>
            <w:shd w:val="clear" w:color="auto" w:fill="E7E6E6" w:themeFill="background2"/>
          </w:tcPr>
          <w:p w:rsidR="009B60C5" w:rsidRPr="000C383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C383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C3837" w:rsidRDefault="009B60C5" w:rsidP="003E2065">
            <w:pPr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Все профили</w:t>
            </w:r>
          </w:p>
        </w:tc>
      </w:tr>
      <w:tr w:rsidR="00230905" w:rsidRPr="000C3837" w:rsidTr="00CB2C49">
        <w:tc>
          <w:tcPr>
            <w:tcW w:w="3261" w:type="dxa"/>
            <w:shd w:val="clear" w:color="auto" w:fill="E7E6E6" w:themeFill="background2"/>
          </w:tcPr>
          <w:p w:rsidR="00230905" w:rsidRPr="000C3837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C383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C3837" w:rsidRDefault="005D47CB" w:rsidP="009B60C5">
            <w:pPr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328 ч.</w:t>
            </w:r>
          </w:p>
        </w:tc>
      </w:tr>
      <w:tr w:rsidR="009B60C5" w:rsidRPr="000C3837" w:rsidTr="00CB2C49">
        <w:tc>
          <w:tcPr>
            <w:tcW w:w="3261" w:type="dxa"/>
            <w:shd w:val="clear" w:color="auto" w:fill="E7E6E6" w:themeFill="background2"/>
          </w:tcPr>
          <w:p w:rsidR="009B60C5" w:rsidRPr="000C383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C383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C3837" w:rsidRDefault="005D47CB" w:rsidP="009B60C5">
            <w:pPr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Зачет</w:t>
            </w:r>
          </w:p>
        </w:tc>
      </w:tr>
      <w:tr w:rsidR="00CB2C49" w:rsidRPr="000C3837" w:rsidTr="00CB2C49">
        <w:tc>
          <w:tcPr>
            <w:tcW w:w="3261" w:type="dxa"/>
            <w:shd w:val="clear" w:color="auto" w:fill="E7E6E6" w:themeFill="background2"/>
          </w:tcPr>
          <w:p w:rsidR="00CB2C49" w:rsidRPr="000C3837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C383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C3837" w:rsidRDefault="00DB3095" w:rsidP="00CB2C4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</w:t>
            </w:r>
            <w:r w:rsidR="003E2065" w:rsidRPr="000C3837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CB2C49" w:rsidRPr="000C38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C3837" w:rsidRDefault="00CB2C49" w:rsidP="00E07438">
            <w:pPr>
              <w:rPr>
                <w:b/>
                <w:i/>
                <w:sz w:val="24"/>
                <w:szCs w:val="24"/>
              </w:rPr>
            </w:pPr>
            <w:r w:rsidRPr="000C3837">
              <w:rPr>
                <w:b/>
                <w:i/>
                <w:sz w:val="24"/>
                <w:szCs w:val="24"/>
              </w:rPr>
              <w:t>Крат</w:t>
            </w:r>
            <w:r w:rsidR="00E07438" w:rsidRPr="000C3837">
              <w:rPr>
                <w:b/>
                <w:i/>
                <w:sz w:val="24"/>
                <w:szCs w:val="24"/>
              </w:rPr>
              <w:t>к</w:t>
            </w:r>
            <w:r w:rsidRPr="000C3837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314EC" w:rsidRPr="000C3837" w:rsidTr="00CB2C49">
        <w:tc>
          <w:tcPr>
            <w:tcW w:w="10490" w:type="dxa"/>
            <w:gridSpan w:val="3"/>
          </w:tcPr>
          <w:p w:rsidR="002314EC" w:rsidRPr="000C3837" w:rsidRDefault="002314EC" w:rsidP="002314E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Тема 1. Введение.</w:t>
            </w:r>
          </w:p>
        </w:tc>
      </w:tr>
      <w:tr w:rsidR="002314EC" w:rsidRPr="000C3837" w:rsidTr="00CB2C49">
        <w:tc>
          <w:tcPr>
            <w:tcW w:w="10490" w:type="dxa"/>
            <w:gridSpan w:val="3"/>
          </w:tcPr>
          <w:p w:rsidR="002314EC" w:rsidRPr="000C3837" w:rsidRDefault="002314EC" w:rsidP="002314E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Тема 2. ОФП (скалолазание, пулевая стрельба, силовой тренинг, фитнес-гимнастика, бокс, борьба самбо). Спортивные игры (футбол, волейбол, баскетбол).</w:t>
            </w:r>
          </w:p>
        </w:tc>
      </w:tr>
      <w:tr w:rsidR="00CB2C49" w:rsidRPr="000C38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C3837" w:rsidRDefault="00CB2C49" w:rsidP="005D47C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C383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0C3837" w:rsidTr="00CB2C49">
        <w:tc>
          <w:tcPr>
            <w:tcW w:w="10490" w:type="dxa"/>
            <w:gridSpan w:val="3"/>
          </w:tcPr>
          <w:p w:rsidR="00CB2C49" w:rsidRPr="000C383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383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54204" w:rsidRPr="000C3837" w:rsidRDefault="00C54204" w:rsidP="00C54204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1.</w:t>
            </w:r>
            <w:r w:rsidRPr="000C3837">
              <w:rPr>
                <w:sz w:val="24"/>
                <w:szCs w:val="24"/>
              </w:rPr>
              <w:tab/>
              <w:t xml:space="preserve"> Физическая культура [Электронный ресурс] : учебник и практикум для прикладного бакалавриата: для студентов вузов всех направлений и специальностей / А. Б. Муллер [и др.]. ; Сибир. федер. ун-т. - Москва : Юрайт, 2018. - 424 с. </w:t>
            </w:r>
            <w:hyperlink r:id="rId8" w:history="1">
              <w:r w:rsidRPr="000C3837">
                <w:rPr>
                  <w:color w:val="0000FF"/>
                  <w:sz w:val="24"/>
                  <w:szCs w:val="24"/>
                  <w:u w:val="single"/>
                </w:rPr>
                <w:t>http://www.biblio-online.ru/book/55A7A059-CBEC-44C9-AC81-63431889BBB7</w:t>
              </w:r>
            </w:hyperlink>
          </w:p>
          <w:p w:rsidR="00C54204" w:rsidRPr="000C3837" w:rsidRDefault="00C54204" w:rsidP="00C54204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2. Вашляева, И. В. Основы методики самостоятельного освоения знаний для занятий физическими упражнениями [Текст] : учебное пособие / И. В. Вашляева, Н. А. Романова, Н. Н. Шуралева ; М-во образования и науки Рос. Федерации, Урал. гос. экон. ун-т. - Екатеринбург : [Издательство УрГЭУ], 2017. - 99 с. http://lib.usue.ru/resource/limit/ump/17/p489282.pdf</w:t>
            </w:r>
          </w:p>
          <w:p w:rsidR="00C54204" w:rsidRPr="000C3837" w:rsidRDefault="00C54204" w:rsidP="00C54204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 xml:space="preserve">3. Мезенцева, Н. В. Методика подготовки волейболисток групп спортивного совершенствования к соревнованиям [Электронный ресурс] : монография / Н. В. Мезенцева ; М-во образования и науки Рос. Федерации, Сибир. федер. ун-т. - Красноярск : СФУ, 2012. - 118 с. </w:t>
            </w:r>
            <w:hyperlink r:id="rId9" w:history="1">
              <w:r w:rsidRPr="000C3837">
                <w:rPr>
                  <w:color w:val="0000FF"/>
                  <w:sz w:val="24"/>
                  <w:szCs w:val="24"/>
                  <w:u w:val="single"/>
                </w:rPr>
                <w:t>http://znanium.com/go.php?id=442476</w:t>
              </w:r>
            </w:hyperlink>
            <w:r w:rsidRPr="000C3837">
              <w:rPr>
                <w:sz w:val="24"/>
                <w:szCs w:val="24"/>
              </w:rPr>
              <w:t xml:space="preserve"> </w:t>
            </w:r>
          </w:p>
          <w:p w:rsidR="00C54204" w:rsidRPr="000C3837" w:rsidRDefault="00C54204" w:rsidP="00C54204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 xml:space="preserve">4.  </w:t>
            </w:r>
            <w:r w:rsidR="008529F6" w:rsidRPr="000C3837">
              <w:rPr>
                <w:sz w:val="24"/>
                <w:szCs w:val="24"/>
              </w:rPr>
              <w:t xml:space="preserve">Гимнастика. Методика преподавания [Электронный ресурс] : учебник для студентов учреждений высшего образования по специальностям физической культуры, спорта и туризма / В. М. Миронов [и др.]; под общ. ред. В. М. Миронова. - Минск : Новое знание: ИНФРА-М, 2018. - 335 с. </w:t>
            </w:r>
            <w:hyperlink r:id="rId10" w:history="1">
              <w:r w:rsidR="008529F6" w:rsidRPr="000C3837">
                <w:rPr>
                  <w:rStyle w:val="aff2"/>
                  <w:sz w:val="24"/>
                  <w:szCs w:val="24"/>
                </w:rPr>
                <w:t>http://znanium.com/go.php?id=925772</w:t>
              </w:r>
            </w:hyperlink>
          </w:p>
          <w:p w:rsidR="00C54204" w:rsidRPr="000C3837" w:rsidRDefault="00C54204" w:rsidP="00C54204">
            <w:pPr>
              <w:tabs>
                <w:tab w:val="left" w:pos="195"/>
              </w:tabs>
              <w:jc w:val="both"/>
              <w:textAlignment w:val="auto"/>
              <w:rPr>
                <w:b/>
                <w:sz w:val="24"/>
                <w:szCs w:val="24"/>
              </w:rPr>
            </w:pPr>
            <w:r w:rsidRPr="000C383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54204" w:rsidRPr="000C3837" w:rsidRDefault="00C54204" w:rsidP="00C54204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1.</w:t>
            </w:r>
            <w:r w:rsidRPr="000C3837">
              <w:rPr>
                <w:sz w:val="24"/>
                <w:szCs w:val="24"/>
              </w:rPr>
              <w:tab/>
              <w:t xml:space="preserve">Добрынин, И. М. Воспитание физических качеств [Текст] : учебное пособие / И. М. Добрынин, М. А. Кочерьян ; М-во образования и науки Рос. Федерации, Урал. гос. экон. ун-т. - Екатеринбург : [Издательство УрГЭУ], 2012. - 55 с. </w:t>
            </w:r>
            <w:hyperlink r:id="rId11" w:history="1">
              <w:r w:rsidRPr="000C3837">
                <w:rPr>
                  <w:color w:val="0000FF"/>
                  <w:sz w:val="24"/>
                  <w:szCs w:val="24"/>
                  <w:u w:val="single"/>
                </w:rPr>
                <w:t>http://lib.usue.ru/resource/limit/ump/13/p478232.pdf</w:t>
              </w:r>
            </w:hyperlink>
            <w:r w:rsidRPr="000C3837">
              <w:rPr>
                <w:sz w:val="24"/>
                <w:szCs w:val="24"/>
              </w:rPr>
              <w:t xml:space="preserve"> </w:t>
            </w:r>
          </w:p>
          <w:p w:rsidR="00C54204" w:rsidRPr="000C3837" w:rsidRDefault="00C54204" w:rsidP="00C54204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 xml:space="preserve">2. Манин, С. А. Основы методики занятий боксом [Текст] : учебно-методическое пособие / С. А. Манин, М. А. Кочерьян ; М-во образования и науки Рос. Федерации, Урал. гос. экон. ун-т. - Екатеринбург : [Издательство УрГЭУ], 2017. - 50 с. </w:t>
            </w:r>
            <w:hyperlink r:id="rId12" w:history="1">
              <w:r w:rsidRPr="000C3837">
                <w:rPr>
                  <w:color w:val="0000FF"/>
                  <w:sz w:val="24"/>
                  <w:szCs w:val="24"/>
                  <w:u w:val="single"/>
                </w:rPr>
                <w:t>http://lib.usue.ru/resource/limit/ump/18/p490382.pdf</w:t>
              </w:r>
            </w:hyperlink>
            <w:r w:rsidRPr="000C3837">
              <w:rPr>
                <w:sz w:val="24"/>
                <w:szCs w:val="24"/>
              </w:rPr>
              <w:t xml:space="preserve"> </w:t>
            </w:r>
          </w:p>
          <w:p w:rsidR="00C54204" w:rsidRPr="000C3837" w:rsidRDefault="00C54204" w:rsidP="00C54204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3. Железняк, Ю.Д. Основы научно-методической деятельности в физической культуре и спорте : 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 / Ю. Д. Железняк, П. К. Петров. - 7-е изд., стер. - Москва : Академия, 2014. - 288 с.</w:t>
            </w:r>
          </w:p>
          <w:p w:rsidR="00CB2C49" w:rsidRPr="000C3837" w:rsidRDefault="00C54204" w:rsidP="00C542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4. Бумарскова, Н. Н. Комплексы упражнений для развития гибкости [Электронный ресурс] : [учебное пособие] / Н. Н. Бумарскова ; М-во образования и науки Рос. Федерации, Моск. гос. строит. ун-т. - 2-е изд. (электрон.). - Москва : МИСИ-МГСУ, 2017. - 128 с. - Режим доступа: http://znanium.com/go.php?id=1018536</w:t>
            </w:r>
          </w:p>
        </w:tc>
      </w:tr>
      <w:tr w:rsidR="00CB2C49" w:rsidRPr="000C38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C383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C383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0C3837" w:rsidTr="00CB2C49">
        <w:tc>
          <w:tcPr>
            <w:tcW w:w="10490" w:type="dxa"/>
            <w:gridSpan w:val="3"/>
          </w:tcPr>
          <w:p w:rsidR="00CB2C49" w:rsidRPr="000C3837" w:rsidRDefault="00CB2C49" w:rsidP="00CB2C49">
            <w:pPr>
              <w:rPr>
                <w:b/>
                <w:sz w:val="24"/>
                <w:szCs w:val="24"/>
              </w:rPr>
            </w:pPr>
            <w:r w:rsidRPr="000C383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0C3837" w:rsidRDefault="00CB2C49" w:rsidP="00CB2C49">
            <w:pPr>
              <w:jc w:val="both"/>
              <w:rPr>
                <w:sz w:val="24"/>
                <w:szCs w:val="24"/>
              </w:rPr>
            </w:pPr>
            <w:r w:rsidRPr="000C383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C383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C3837" w:rsidRDefault="00CB2C49" w:rsidP="00CB2C49">
            <w:pPr>
              <w:jc w:val="both"/>
              <w:rPr>
                <w:sz w:val="24"/>
                <w:szCs w:val="24"/>
              </w:rPr>
            </w:pPr>
            <w:r w:rsidRPr="000C383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C383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D47CB" w:rsidRPr="000C3837" w:rsidRDefault="005D47CB" w:rsidP="00CB2C49">
            <w:pPr>
              <w:jc w:val="both"/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lastRenderedPageBreak/>
              <w:t xml:space="preserve">- </w:t>
            </w:r>
            <w:r w:rsidRPr="000C3837">
              <w:rPr>
                <w:sz w:val="24"/>
                <w:szCs w:val="24"/>
                <w:lang w:val="en-US"/>
              </w:rPr>
              <w:t>Microsoft</w:t>
            </w:r>
            <w:r w:rsidRPr="000C3837">
              <w:rPr>
                <w:sz w:val="24"/>
                <w:szCs w:val="24"/>
              </w:rPr>
              <w:t xml:space="preserve"> </w:t>
            </w:r>
            <w:r w:rsidRPr="000C3837">
              <w:rPr>
                <w:sz w:val="24"/>
                <w:szCs w:val="24"/>
                <w:lang w:val="en-US"/>
              </w:rPr>
              <w:t>Windows</w:t>
            </w:r>
            <w:r w:rsidRPr="000C3837">
              <w:rPr>
                <w:sz w:val="24"/>
                <w:szCs w:val="24"/>
              </w:rPr>
              <w:t xml:space="preserve"> 10.Акт предоставления прав № Tr060590 от 19.09.2017. Срок действия лицензии до 30.09.2020 г.</w:t>
            </w:r>
          </w:p>
          <w:p w:rsidR="00CB2C49" w:rsidRPr="000C3837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0C3837" w:rsidRDefault="00CB2C49" w:rsidP="00CB2C49">
            <w:pPr>
              <w:rPr>
                <w:b/>
                <w:sz w:val="24"/>
                <w:szCs w:val="24"/>
              </w:rPr>
            </w:pPr>
            <w:r w:rsidRPr="000C383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C3837" w:rsidRDefault="00CB2C49" w:rsidP="00CB2C49">
            <w:pPr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Общего доступа</w:t>
            </w:r>
          </w:p>
          <w:p w:rsidR="00CB2C49" w:rsidRPr="000C3837" w:rsidRDefault="00CB2C49" w:rsidP="00CB2C49">
            <w:pPr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C3837" w:rsidRDefault="00CB2C49" w:rsidP="00CB2C49">
            <w:pPr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0C38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C3837" w:rsidRDefault="00CB2C49" w:rsidP="00D25CBF">
            <w:pPr>
              <w:rPr>
                <w:b/>
                <w:i/>
                <w:sz w:val="24"/>
                <w:szCs w:val="24"/>
              </w:rPr>
            </w:pPr>
            <w:r w:rsidRPr="000C3837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B2C49" w:rsidRPr="000C3837" w:rsidTr="00CB2C49">
        <w:tc>
          <w:tcPr>
            <w:tcW w:w="10490" w:type="dxa"/>
            <w:gridSpan w:val="3"/>
          </w:tcPr>
          <w:p w:rsidR="00BF2B33" w:rsidRPr="000C3837" w:rsidRDefault="00CB2C49" w:rsidP="008529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0C38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C3837" w:rsidRDefault="00CB2C49" w:rsidP="00D25CB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C3837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0C3837" w:rsidTr="00CB2C49">
        <w:tc>
          <w:tcPr>
            <w:tcW w:w="10490" w:type="dxa"/>
            <w:gridSpan w:val="3"/>
          </w:tcPr>
          <w:p w:rsidR="00CB2C49" w:rsidRPr="000C3837" w:rsidRDefault="00CB2C49" w:rsidP="00D25C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0C3837" w:rsidRDefault="0061508B" w:rsidP="0061508B">
      <w:pPr>
        <w:ind w:left="-284"/>
        <w:rPr>
          <w:sz w:val="24"/>
          <w:szCs w:val="24"/>
        </w:rPr>
      </w:pPr>
    </w:p>
    <w:p w:rsidR="00F41493" w:rsidRPr="00DB3095" w:rsidRDefault="00F41493" w:rsidP="0061508B">
      <w:pPr>
        <w:ind w:left="-284"/>
        <w:rPr>
          <w:sz w:val="24"/>
          <w:szCs w:val="24"/>
        </w:rPr>
      </w:pPr>
      <w:r w:rsidRPr="000C3837">
        <w:rPr>
          <w:sz w:val="24"/>
          <w:szCs w:val="24"/>
        </w:rPr>
        <w:t>Аннотацию подготовил</w:t>
      </w:r>
      <w:r w:rsidR="00DB3095">
        <w:rPr>
          <w:sz w:val="24"/>
          <w:szCs w:val="24"/>
        </w:rPr>
        <w:t>и</w:t>
      </w:r>
      <w:r w:rsidRPr="000C3837">
        <w:rPr>
          <w:sz w:val="24"/>
          <w:szCs w:val="24"/>
        </w:rPr>
        <w:t xml:space="preserve">                               </w:t>
      </w:r>
      <w:r w:rsidR="00DB3095" w:rsidRPr="00DB3095">
        <w:rPr>
          <w:sz w:val="24"/>
          <w:szCs w:val="24"/>
        </w:rPr>
        <w:t>Кочерьян  М.А.</w:t>
      </w:r>
      <w:r w:rsidR="00DB3095">
        <w:rPr>
          <w:sz w:val="24"/>
          <w:szCs w:val="24"/>
        </w:rPr>
        <w:t xml:space="preserve">, </w:t>
      </w:r>
      <w:r w:rsidR="00BF2B33" w:rsidRPr="00DB3095">
        <w:rPr>
          <w:sz w:val="24"/>
          <w:szCs w:val="24"/>
        </w:rPr>
        <w:t>Вашляева И.В.</w:t>
      </w:r>
      <w:r w:rsidRPr="00DB3095">
        <w:rPr>
          <w:sz w:val="24"/>
          <w:szCs w:val="24"/>
        </w:rPr>
        <w:t xml:space="preserve"> </w:t>
      </w:r>
      <w:r w:rsidR="0061508B" w:rsidRPr="00DB3095">
        <w:rPr>
          <w:sz w:val="24"/>
          <w:szCs w:val="24"/>
        </w:rPr>
        <w:t xml:space="preserve"> </w:t>
      </w:r>
    </w:p>
    <w:p w:rsidR="00F41493" w:rsidRPr="000C3837" w:rsidRDefault="00F41493" w:rsidP="0075328A">
      <w:pPr>
        <w:rPr>
          <w:sz w:val="24"/>
          <w:szCs w:val="24"/>
          <w:u w:val="single"/>
        </w:rPr>
      </w:pPr>
    </w:p>
    <w:p w:rsidR="00F41493" w:rsidRPr="000C3837" w:rsidRDefault="00F41493" w:rsidP="0075328A">
      <w:pPr>
        <w:rPr>
          <w:sz w:val="24"/>
          <w:szCs w:val="24"/>
        </w:rPr>
      </w:pPr>
    </w:p>
    <w:p w:rsidR="00DB3095" w:rsidRDefault="00DB3095" w:rsidP="00DB3095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Бухгалтерского учета и аудита</w:t>
      </w:r>
    </w:p>
    <w:p w:rsidR="00DB3095" w:rsidRDefault="00DB3095" w:rsidP="00DB3095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DB3095" w:rsidRDefault="00DB3095" w:rsidP="00DB3095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DB3095" w:rsidRDefault="00DB3095" w:rsidP="00DB3095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DB3095" w:rsidRDefault="00DB3095" w:rsidP="00DB3095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Бухгалтерский учет, анализ и аудит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Н.С.Нечеухина</w:t>
      </w:r>
    </w:p>
    <w:p w:rsidR="0075328A" w:rsidRPr="000C3837" w:rsidRDefault="00732940" w:rsidP="0075328A">
      <w:pPr>
        <w:rPr>
          <w:b/>
          <w:sz w:val="24"/>
          <w:szCs w:val="24"/>
        </w:rPr>
      </w:pPr>
      <w:r w:rsidRPr="000C3837"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75328A" w:rsidRPr="000C383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837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5DBE"/>
    <w:rsid w:val="0013695C"/>
    <w:rsid w:val="00142721"/>
    <w:rsid w:val="00144E94"/>
    <w:rsid w:val="00154AB7"/>
    <w:rsid w:val="001705DE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14EC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2065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4BE8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47C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29F6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68D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2B33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204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5CBF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30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7438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4A0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698C2"/>
  <w15:docId w15:val="{80FEA32B-2E69-4538-9F4D-FDB81593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5A7A059-CBEC-44C9-AC81-63431889BBB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8/p49038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3/p47823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257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424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8C25-2CAA-4B99-A0E9-A74A2230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4847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14</cp:revision>
  <cp:lastPrinted>2019-02-15T10:04:00Z</cp:lastPrinted>
  <dcterms:created xsi:type="dcterms:W3CDTF">2019-03-14T05:41:00Z</dcterms:created>
  <dcterms:modified xsi:type="dcterms:W3CDTF">2019-08-13T10:42:00Z</dcterms:modified>
</cp:coreProperties>
</file>