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E09CA" w:rsidRPr="00826E12" w:rsidTr="00CB2C49">
        <w:tc>
          <w:tcPr>
            <w:tcW w:w="3261" w:type="dxa"/>
            <w:shd w:val="clear" w:color="auto" w:fill="E7E6E6" w:themeFill="background2"/>
          </w:tcPr>
          <w:p w:rsidR="0075328A" w:rsidRPr="00826E12" w:rsidRDefault="009B60C5" w:rsidP="0075328A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26E12" w:rsidRDefault="00C579BD" w:rsidP="00230905">
            <w:pPr>
              <w:rPr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Проектирование событийной деятельности</w:t>
            </w:r>
          </w:p>
        </w:tc>
      </w:tr>
      <w:tr w:rsidR="009E09CA" w:rsidRPr="00826E12" w:rsidTr="00A30025">
        <w:tc>
          <w:tcPr>
            <w:tcW w:w="3261" w:type="dxa"/>
            <w:shd w:val="clear" w:color="auto" w:fill="E7E6E6" w:themeFill="background2"/>
          </w:tcPr>
          <w:p w:rsidR="00A30025" w:rsidRPr="00826E12" w:rsidRDefault="00A30025" w:rsidP="009B60C5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26E12" w:rsidRDefault="005D5EA4" w:rsidP="005D5EA4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43</w:t>
            </w:r>
            <w:r w:rsidR="00A30025" w:rsidRPr="00826E12">
              <w:rPr>
                <w:sz w:val="24"/>
                <w:szCs w:val="24"/>
              </w:rPr>
              <w:t>.03.0</w:t>
            </w:r>
            <w:r w:rsidR="00C579BD" w:rsidRPr="00826E12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826E12" w:rsidRDefault="00C579BD" w:rsidP="00230905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Сервис</w:t>
            </w:r>
          </w:p>
        </w:tc>
      </w:tr>
      <w:tr w:rsidR="009E09CA" w:rsidRPr="00826E12" w:rsidTr="00CB2C49">
        <w:tc>
          <w:tcPr>
            <w:tcW w:w="3261" w:type="dxa"/>
            <w:shd w:val="clear" w:color="auto" w:fill="E7E6E6" w:themeFill="background2"/>
          </w:tcPr>
          <w:p w:rsidR="009B60C5" w:rsidRPr="00826E12" w:rsidRDefault="009B60C5" w:rsidP="009B60C5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26E12" w:rsidRDefault="009E09CA" w:rsidP="00230905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Ивент-сервис</w:t>
            </w:r>
          </w:p>
        </w:tc>
      </w:tr>
      <w:tr w:rsidR="009E09CA" w:rsidRPr="00826E12" w:rsidTr="00CB2C49">
        <w:tc>
          <w:tcPr>
            <w:tcW w:w="3261" w:type="dxa"/>
            <w:shd w:val="clear" w:color="auto" w:fill="E7E6E6" w:themeFill="background2"/>
          </w:tcPr>
          <w:p w:rsidR="00230905" w:rsidRPr="00826E12" w:rsidRDefault="00230905" w:rsidP="009B60C5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26E12" w:rsidRDefault="009B6AD2" w:rsidP="009B60C5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8</w:t>
            </w:r>
            <w:r w:rsidR="00230905" w:rsidRPr="00826E12">
              <w:rPr>
                <w:sz w:val="24"/>
                <w:szCs w:val="24"/>
              </w:rPr>
              <w:t xml:space="preserve"> з.е.</w:t>
            </w:r>
          </w:p>
        </w:tc>
      </w:tr>
      <w:tr w:rsidR="009E09CA" w:rsidRPr="00826E12" w:rsidTr="00CB2C49">
        <w:tc>
          <w:tcPr>
            <w:tcW w:w="3261" w:type="dxa"/>
            <w:shd w:val="clear" w:color="auto" w:fill="E7E6E6" w:themeFill="background2"/>
          </w:tcPr>
          <w:p w:rsidR="009B60C5" w:rsidRPr="00826E12" w:rsidRDefault="009B60C5" w:rsidP="009B60C5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26E12" w:rsidRDefault="00230905" w:rsidP="00B1229B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Экзамен</w:t>
            </w:r>
            <w:r w:rsidR="00B1229B">
              <w:rPr>
                <w:sz w:val="24"/>
                <w:szCs w:val="24"/>
              </w:rPr>
              <w:t>, к</w:t>
            </w:r>
            <w:r w:rsidR="009B6AD2" w:rsidRPr="00826E12">
              <w:rPr>
                <w:sz w:val="24"/>
                <w:szCs w:val="24"/>
              </w:rPr>
              <w:t>урсовой проект</w:t>
            </w:r>
            <w:r w:rsidR="00CB2C49" w:rsidRPr="00826E12">
              <w:rPr>
                <w:sz w:val="24"/>
                <w:szCs w:val="24"/>
              </w:rPr>
              <w:t xml:space="preserve"> </w:t>
            </w:r>
          </w:p>
        </w:tc>
      </w:tr>
      <w:tr w:rsidR="009E09CA" w:rsidRPr="00826E12" w:rsidTr="00CB2C49">
        <w:tc>
          <w:tcPr>
            <w:tcW w:w="3261" w:type="dxa"/>
            <w:shd w:val="clear" w:color="auto" w:fill="E7E6E6" w:themeFill="background2"/>
          </w:tcPr>
          <w:p w:rsidR="00CB2C49" w:rsidRPr="00826E12" w:rsidRDefault="00CB2C49" w:rsidP="00CB2C49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1229B" w:rsidRDefault="009E09CA" w:rsidP="005D5EA4">
            <w:pPr>
              <w:rPr>
                <w:i/>
                <w:sz w:val="24"/>
                <w:szCs w:val="24"/>
              </w:rPr>
            </w:pPr>
            <w:r w:rsidRPr="00B1229B">
              <w:rPr>
                <w:i/>
                <w:sz w:val="24"/>
                <w:szCs w:val="24"/>
              </w:rPr>
              <w:t>Т</w:t>
            </w:r>
            <w:r w:rsidR="005D5EA4" w:rsidRPr="00B1229B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9E09CA" w:rsidRPr="00826E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26E12" w:rsidRDefault="00E11F7C" w:rsidP="005D5EA4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 xml:space="preserve">Краткое </w:t>
            </w:r>
            <w:r w:rsidR="00CB2C49" w:rsidRPr="00826E12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9B6AD2" w:rsidP="009B6AD2">
            <w:pPr>
              <w:ind w:firstLine="34"/>
              <w:rPr>
                <w:sz w:val="24"/>
                <w:szCs w:val="24"/>
              </w:rPr>
            </w:pPr>
            <w:r w:rsidRPr="00826E12">
              <w:rPr>
                <w:bCs/>
                <w:sz w:val="24"/>
                <w:szCs w:val="24"/>
              </w:rPr>
              <w:t>Тема 1 Вв</w:t>
            </w:r>
            <w:r w:rsidR="00C579BD" w:rsidRPr="00826E12">
              <w:rPr>
                <w:bCs/>
                <w:sz w:val="24"/>
                <w:szCs w:val="24"/>
              </w:rPr>
              <w:t>едение в событийное</w:t>
            </w:r>
            <w:r w:rsidRPr="00826E12">
              <w:rPr>
                <w:bCs/>
                <w:sz w:val="24"/>
                <w:szCs w:val="24"/>
              </w:rPr>
              <w:t xml:space="preserve"> проектирование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C579BD" w:rsidP="00C579BD">
            <w:pPr>
              <w:ind w:firstLine="34"/>
              <w:rPr>
                <w:sz w:val="24"/>
                <w:szCs w:val="24"/>
              </w:rPr>
            </w:pPr>
            <w:r w:rsidRPr="00826E12">
              <w:rPr>
                <w:bCs/>
                <w:sz w:val="24"/>
                <w:szCs w:val="24"/>
              </w:rPr>
              <w:t>Тема 2 Событие</w:t>
            </w:r>
            <w:r w:rsidR="00B1229B">
              <w:rPr>
                <w:bCs/>
                <w:sz w:val="24"/>
                <w:szCs w:val="24"/>
              </w:rPr>
              <w:t xml:space="preserve"> </w:t>
            </w:r>
            <w:r w:rsidR="009B6AD2" w:rsidRPr="00826E12">
              <w:rPr>
                <w:bCs/>
                <w:sz w:val="24"/>
                <w:szCs w:val="24"/>
              </w:rPr>
              <w:t>как объект проектирования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C579BD" w:rsidP="00C579BD">
            <w:pPr>
              <w:ind w:firstLine="34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 xml:space="preserve">Тема 3. </w:t>
            </w:r>
            <w:r w:rsidRPr="00826E12">
              <w:rPr>
                <w:sz w:val="24"/>
                <w:szCs w:val="24"/>
                <w:lang w:val="en-US"/>
              </w:rPr>
              <w:t>Event</w:t>
            </w:r>
            <w:r w:rsidRPr="00826E12">
              <w:rPr>
                <w:sz w:val="24"/>
                <w:szCs w:val="24"/>
              </w:rPr>
              <w:t>-</w:t>
            </w:r>
            <w:r w:rsidR="009B6AD2" w:rsidRPr="00826E12">
              <w:rPr>
                <w:sz w:val="24"/>
                <w:szCs w:val="24"/>
              </w:rPr>
              <w:t>продукты и услуги: основы проектирования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9B6AD2" w:rsidP="003A56D3">
            <w:pPr>
              <w:ind w:firstLine="34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 xml:space="preserve">Тема 4. Структура проектируемого </w:t>
            </w:r>
            <w:r w:rsidR="003A56D3">
              <w:rPr>
                <w:sz w:val="24"/>
                <w:szCs w:val="24"/>
              </w:rPr>
              <w:t>мероприятия</w:t>
            </w:r>
            <w:r w:rsidRPr="00826E12">
              <w:rPr>
                <w:sz w:val="24"/>
                <w:szCs w:val="24"/>
              </w:rPr>
              <w:t>. Принципы вы</w:t>
            </w:r>
            <w:r w:rsidR="00C579BD" w:rsidRPr="00826E12">
              <w:rPr>
                <w:sz w:val="24"/>
                <w:szCs w:val="24"/>
              </w:rPr>
              <w:t>бора базовых услуг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9B6AD2" w:rsidP="00C579BD">
            <w:pPr>
              <w:ind w:firstLine="34"/>
              <w:jc w:val="both"/>
              <w:rPr>
                <w:rStyle w:val="submenu-table"/>
                <w:bCs/>
                <w:sz w:val="24"/>
                <w:szCs w:val="24"/>
                <w:shd w:val="clear" w:color="auto" w:fill="FFFFFF"/>
              </w:rPr>
            </w:pPr>
            <w:r w:rsidRPr="00826E12">
              <w:rPr>
                <w:sz w:val="24"/>
                <w:szCs w:val="24"/>
              </w:rPr>
              <w:t>Тема 5.</w:t>
            </w:r>
            <w:r w:rsidR="00B1229B">
              <w:rPr>
                <w:sz w:val="24"/>
                <w:szCs w:val="24"/>
              </w:rPr>
              <w:t xml:space="preserve"> </w:t>
            </w:r>
            <w:r w:rsidRPr="00826E12">
              <w:rPr>
                <w:sz w:val="24"/>
                <w:szCs w:val="24"/>
              </w:rPr>
              <w:t>Организация и экономи</w:t>
            </w:r>
            <w:r w:rsidR="00C579BD" w:rsidRPr="00826E12">
              <w:rPr>
                <w:sz w:val="24"/>
                <w:szCs w:val="24"/>
              </w:rPr>
              <w:t xml:space="preserve">ческая проработка проектируемой </w:t>
            </w:r>
            <w:r w:rsidR="00C579BD" w:rsidRPr="00826E12">
              <w:rPr>
                <w:sz w:val="24"/>
                <w:szCs w:val="24"/>
                <w:lang w:val="en-US"/>
              </w:rPr>
              <w:t>event</w:t>
            </w:r>
            <w:r w:rsidR="00C579BD" w:rsidRPr="00826E12">
              <w:rPr>
                <w:sz w:val="24"/>
                <w:szCs w:val="24"/>
              </w:rPr>
              <w:t>-услуги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9B6AD2" w:rsidP="00C579BD">
            <w:pPr>
              <w:jc w:val="both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 xml:space="preserve">Тема 6. Планирование себестоимости и формирование цены </w:t>
            </w:r>
            <w:r w:rsidR="00C579BD" w:rsidRPr="00826E12">
              <w:rPr>
                <w:sz w:val="24"/>
                <w:szCs w:val="24"/>
                <w:lang w:val="en-US"/>
              </w:rPr>
              <w:t>event</w:t>
            </w:r>
            <w:r w:rsidR="00C579BD" w:rsidRPr="00826E12">
              <w:rPr>
                <w:sz w:val="24"/>
                <w:szCs w:val="24"/>
              </w:rPr>
              <w:t>-услуги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451B34" w:rsidRPr="00826E12" w:rsidRDefault="00C579BD" w:rsidP="00C579BD">
            <w:pPr>
              <w:ind w:firstLine="34"/>
              <w:jc w:val="both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Тема 7</w:t>
            </w:r>
            <w:r w:rsidR="00451B34" w:rsidRPr="00826E12">
              <w:rPr>
                <w:sz w:val="24"/>
                <w:szCs w:val="24"/>
              </w:rPr>
              <w:t xml:space="preserve">. Проектирование деятельности </w:t>
            </w:r>
            <w:r w:rsidRPr="00826E12">
              <w:rPr>
                <w:sz w:val="24"/>
                <w:szCs w:val="24"/>
                <w:lang w:val="en-US"/>
              </w:rPr>
              <w:t>event</w:t>
            </w:r>
            <w:r w:rsidRPr="00826E12">
              <w:rPr>
                <w:sz w:val="24"/>
                <w:szCs w:val="24"/>
              </w:rPr>
              <w:t>-</w:t>
            </w:r>
            <w:r w:rsidR="00451B34" w:rsidRPr="00826E12">
              <w:rPr>
                <w:sz w:val="24"/>
                <w:szCs w:val="24"/>
              </w:rPr>
              <w:t>предприятия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451B34" w:rsidRPr="00826E12" w:rsidRDefault="00C579BD" w:rsidP="009B6AD2">
            <w:pPr>
              <w:ind w:firstLine="34"/>
              <w:jc w:val="both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Тема 8</w:t>
            </w:r>
            <w:r w:rsidR="00451B34" w:rsidRPr="00826E12">
              <w:rPr>
                <w:sz w:val="24"/>
                <w:szCs w:val="24"/>
              </w:rPr>
              <w:t xml:space="preserve">. Проектирование бизнес-процессов </w:t>
            </w:r>
            <w:r w:rsidRPr="00826E12">
              <w:rPr>
                <w:sz w:val="24"/>
                <w:szCs w:val="24"/>
                <w:lang w:val="en-US"/>
              </w:rPr>
              <w:t>event</w:t>
            </w:r>
            <w:r w:rsidRPr="00826E12">
              <w:rPr>
                <w:sz w:val="24"/>
                <w:szCs w:val="24"/>
              </w:rPr>
              <w:t>-предприятия</w:t>
            </w:r>
          </w:p>
        </w:tc>
      </w:tr>
      <w:tr w:rsidR="009E09CA" w:rsidRPr="00826E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26E12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C579BD" w:rsidRPr="00B1229B" w:rsidRDefault="00C579BD" w:rsidP="00B1229B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B1229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579BD" w:rsidRPr="00B1229B" w:rsidRDefault="00B1229B" w:rsidP="00B1229B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1229B">
              <w:rPr>
                <w:color w:val="000000"/>
                <w:sz w:val="24"/>
                <w:szCs w:val="24"/>
                <w:shd w:val="clear" w:color="auto" w:fill="FFFFFF"/>
              </w:rPr>
              <w:t>Бизнес-планирование 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2020. - 296 с.</w:t>
            </w:r>
            <w:r w:rsidR="00CC794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B1229B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https://new.znanium.com/catalog/product/1044187</w:t>
              </w:r>
            </w:hyperlink>
          </w:p>
          <w:p w:rsidR="00C579BD" w:rsidRPr="00B1229B" w:rsidRDefault="00B1229B" w:rsidP="00B1229B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1229B">
              <w:rPr>
                <w:color w:val="000000"/>
                <w:sz w:val="24"/>
                <w:szCs w:val="24"/>
                <w:shd w:val="clear" w:color="auto" w:fill="FFFFFF"/>
              </w:rPr>
              <w:t>Проектное управление в коммерческой и публичной сферах [Электронный ресурс] : учебник для студентов вузов, обучающихся по направлению подготовки 38.03.02 "Менеджмент" (квалификация (степень) "бакалавр") / [Х. А. Константиниди [и др.] ; под общ. ред. Х. А. Константиниди ; Финансовый ун-т при Правительстве Рос. Федерации. - Москва : Вузовский учебник: ИНФРА-М, 2020. - 364 с.</w:t>
            </w:r>
            <w:r w:rsidR="00CC794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B1229B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https://new.znanium.com/catalog/product/1055130</w:t>
              </w:r>
            </w:hyperlink>
          </w:p>
          <w:p w:rsidR="00C579BD" w:rsidRPr="00B1229B" w:rsidRDefault="00B1229B" w:rsidP="00B1229B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1229B">
              <w:rPr>
                <w:color w:val="000000"/>
                <w:sz w:val="24"/>
                <w:szCs w:val="24"/>
                <w:shd w:val="clear" w:color="auto" w:fill="FFFFFF"/>
              </w:rPr>
              <w:t>Поташева, Г. А. Управление проектами. (Проектный менеджмент)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2020. - 224 с.</w:t>
            </w:r>
            <w:r w:rsidR="00CC794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B1229B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https://new.znanium.com/catalog/product/1055100</w:t>
              </w:r>
            </w:hyperlink>
          </w:p>
          <w:p w:rsidR="00C579BD" w:rsidRPr="00B1229B" w:rsidRDefault="00C579BD" w:rsidP="00B1229B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B1229B">
              <w:rPr>
                <w:b/>
                <w:sz w:val="24"/>
                <w:szCs w:val="24"/>
              </w:rPr>
              <w:t>Дополнительная литература</w:t>
            </w:r>
            <w:r w:rsidR="00B1229B">
              <w:rPr>
                <w:b/>
                <w:sz w:val="24"/>
                <w:szCs w:val="24"/>
              </w:rPr>
              <w:t xml:space="preserve"> </w:t>
            </w:r>
          </w:p>
          <w:p w:rsidR="00C579BD" w:rsidRPr="00B1229B" w:rsidRDefault="00C579BD" w:rsidP="00B1229B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1229B">
              <w:rPr>
                <w:sz w:val="24"/>
                <w:szCs w:val="24"/>
              </w:rPr>
              <w:t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Москва : ИНФРА-М, 2018. - 337 с.</w:t>
            </w:r>
            <w:r w:rsidR="00CC7948">
              <w:rPr>
                <w:sz w:val="24"/>
                <w:szCs w:val="24"/>
              </w:rPr>
              <w:t xml:space="preserve"> </w:t>
            </w:r>
            <w:hyperlink r:id="rId11" w:history="1">
              <w:r w:rsidRPr="00B1229B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CB2C49" w:rsidRPr="00B1229B" w:rsidRDefault="00B1229B" w:rsidP="00CC7948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1229B">
              <w:rPr>
                <w:color w:val="000000"/>
                <w:sz w:val="24"/>
                <w:szCs w:val="24"/>
                <w:shd w:val="clear" w:color="auto" w:fill="FFFFFF"/>
              </w:rPr>
              <w:t>Тихомирова, О. Г. Управление проектами: практикум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О. Г. Тихомирова. - Москва : ИНФРА-М, 2019. - 273 с.</w:t>
            </w:r>
            <w:r w:rsidR="00CC794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B1229B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https://new.znanium.com/catalog/product/1021494</w:t>
              </w:r>
            </w:hyperlink>
          </w:p>
        </w:tc>
      </w:tr>
      <w:tr w:rsidR="009E09CA" w:rsidRPr="00826E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26E1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B1229B">
              <w:rPr>
                <w:b/>
                <w:sz w:val="24"/>
                <w:szCs w:val="24"/>
              </w:rPr>
              <w:t xml:space="preserve"> </w:t>
            </w:r>
            <w:r w:rsidRPr="00826E12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CB2C49" w:rsidRPr="00826E12" w:rsidRDefault="00CB2C49" w:rsidP="00CB2C49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26E12">
              <w:rPr>
                <w:b/>
                <w:sz w:val="24"/>
                <w:szCs w:val="24"/>
              </w:rPr>
              <w:t xml:space="preserve"> </w:t>
            </w:r>
          </w:p>
          <w:p w:rsidR="00CB2C49" w:rsidRPr="00826E12" w:rsidRDefault="00CB2C49" w:rsidP="00CB2C49">
            <w:pPr>
              <w:jc w:val="both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26E12" w:rsidRDefault="00CB2C49" w:rsidP="00CB2C49">
            <w:pPr>
              <w:jc w:val="both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B1229B">
              <w:rPr>
                <w:sz w:val="24"/>
                <w:szCs w:val="24"/>
              </w:rPr>
              <w:t xml:space="preserve"> </w:t>
            </w:r>
            <w:r w:rsidRPr="00826E1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26E12" w:rsidRDefault="00CB2C49" w:rsidP="00CB2C49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26E12" w:rsidRDefault="00CB2C49" w:rsidP="00CB2C49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Общего доступа</w:t>
            </w:r>
          </w:p>
          <w:p w:rsidR="00CB2C49" w:rsidRPr="00826E12" w:rsidRDefault="00CB2C49" w:rsidP="00CB2C49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26E12" w:rsidRDefault="00CB2C49" w:rsidP="00CB2C49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9E09CA" w:rsidRPr="00826E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26E12" w:rsidRDefault="00CB2C49" w:rsidP="005D5EA4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CB2C49" w:rsidRPr="00826E12" w:rsidRDefault="00CB2C49" w:rsidP="00B122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E09CA" w:rsidRPr="00826E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26E12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C579BD" w:rsidRPr="00826E12" w:rsidRDefault="00B1229B" w:rsidP="009E09C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1229B" w:rsidRDefault="00B1229B" w:rsidP="00B1229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Ивлиева Е.А. </w:t>
      </w:r>
    </w:p>
    <w:p w:rsidR="00B1229B" w:rsidRDefault="00B1229B" w:rsidP="0061508B">
      <w:pPr>
        <w:ind w:left="-284"/>
        <w:rPr>
          <w:sz w:val="24"/>
          <w:szCs w:val="24"/>
        </w:rPr>
      </w:pPr>
    </w:p>
    <w:p w:rsidR="006E72DD" w:rsidRDefault="006E72DD">
      <w:pPr>
        <w:widowControl/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72DD" w:rsidRDefault="006E72DD" w:rsidP="006E72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тем курсовых проектов</w:t>
      </w:r>
    </w:p>
    <w:p w:rsidR="006E72DD" w:rsidRDefault="006E72DD" w:rsidP="006E72DD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E72DD" w:rsidTr="006E72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E72DD" w:rsidRDefault="006E7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событийной деятельности</w:t>
            </w:r>
          </w:p>
        </w:tc>
      </w:tr>
      <w:tr w:rsidR="006E72DD" w:rsidTr="006E72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E72DD" w:rsidRDefault="006E7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</w:t>
            </w:r>
          </w:p>
        </w:tc>
      </w:tr>
      <w:tr w:rsidR="006E72DD" w:rsidTr="006E72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E72DD" w:rsidRDefault="006E7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Ивент-сервис</w:t>
            </w:r>
          </w:p>
        </w:tc>
      </w:tr>
      <w:tr w:rsidR="006E72DD" w:rsidTr="006E72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E72DD" w:rsidRDefault="006E7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6E72DD" w:rsidTr="006E72D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E72DD" w:rsidRDefault="006E7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курсовых проектов</w:t>
            </w:r>
          </w:p>
        </w:tc>
      </w:tr>
      <w:tr w:rsidR="006E72DD" w:rsidTr="006E72DD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 w:rsidP="006E72DD">
            <w:pPr>
              <w:pStyle w:val="a8"/>
              <w:numPr>
                <w:ilvl w:val="0"/>
                <w:numId w:val="40"/>
              </w:numPr>
              <w:shd w:val="clear" w:color="auto" w:fill="FFFFFF"/>
              <w:spacing w:line="292" w:lineRule="auto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Семинар в офисе</w:t>
            </w:r>
            <w:bookmarkStart w:id="0" w:name="_GoBack"/>
            <w:bookmarkEnd w:id="0"/>
          </w:p>
        </w:tc>
      </w:tr>
      <w:tr w:rsidR="006E72DD" w:rsidTr="006E72D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 w:rsidP="006E72DD">
            <w:pPr>
              <w:pStyle w:val="a8"/>
              <w:numPr>
                <w:ilvl w:val="0"/>
                <w:numId w:val="40"/>
              </w:numPr>
              <w:shd w:val="clear" w:color="auto" w:fill="FFFFFF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День открытых дверей</w:t>
            </w:r>
          </w:p>
        </w:tc>
      </w:tr>
      <w:tr w:rsidR="006E72DD" w:rsidTr="006E72D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 w:rsidP="006E72DD">
            <w:pPr>
              <w:pStyle w:val="a8"/>
              <w:numPr>
                <w:ilvl w:val="0"/>
                <w:numId w:val="40"/>
              </w:numPr>
              <w:shd w:val="clear" w:color="auto" w:fill="FFFFFF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Участие в ярмарке</w:t>
            </w:r>
          </w:p>
        </w:tc>
      </w:tr>
      <w:tr w:rsidR="006E72DD" w:rsidTr="006E72D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 w:rsidP="006E72DD">
            <w:pPr>
              <w:pStyle w:val="a8"/>
              <w:numPr>
                <w:ilvl w:val="0"/>
                <w:numId w:val="40"/>
              </w:numPr>
              <w:shd w:val="clear" w:color="auto" w:fill="FFFFFF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Информационный тур</w:t>
            </w:r>
          </w:p>
        </w:tc>
      </w:tr>
      <w:tr w:rsidR="006E72DD" w:rsidTr="006E72D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 w:rsidP="006E72DD">
            <w:pPr>
              <w:pStyle w:val="a8"/>
              <w:numPr>
                <w:ilvl w:val="0"/>
                <w:numId w:val="40"/>
              </w:numPr>
              <w:shd w:val="clear" w:color="auto" w:fill="FFFFFF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Загородная экскурсия для работников предприятия</w:t>
            </w:r>
          </w:p>
        </w:tc>
      </w:tr>
      <w:tr w:rsidR="006E72DD" w:rsidTr="006E72D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 w:rsidP="006E72DD">
            <w:pPr>
              <w:pStyle w:val="a8"/>
              <w:numPr>
                <w:ilvl w:val="0"/>
                <w:numId w:val="40"/>
              </w:numPr>
              <w:shd w:val="clear" w:color="auto" w:fill="FFFFFF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Конференция</w:t>
            </w:r>
          </w:p>
        </w:tc>
      </w:tr>
      <w:tr w:rsidR="006E72DD" w:rsidTr="006E72D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 w:rsidP="006E72DD">
            <w:pPr>
              <w:pStyle w:val="a8"/>
              <w:numPr>
                <w:ilvl w:val="0"/>
                <w:numId w:val="40"/>
              </w:numPr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Юбилей</w:t>
            </w:r>
          </w:p>
        </w:tc>
      </w:tr>
      <w:tr w:rsidR="006E72DD" w:rsidTr="006E72D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 w:rsidP="006E72DD">
            <w:pPr>
              <w:pStyle w:val="a8"/>
              <w:numPr>
                <w:ilvl w:val="0"/>
                <w:numId w:val="40"/>
              </w:numPr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Торжество</w:t>
            </w:r>
          </w:p>
        </w:tc>
      </w:tr>
      <w:tr w:rsidR="006E72DD" w:rsidTr="006E72D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 w:rsidP="006E72DD">
            <w:pPr>
              <w:pStyle w:val="a8"/>
              <w:numPr>
                <w:ilvl w:val="0"/>
                <w:numId w:val="40"/>
              </w:numPr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Палаточный лагерь</w:t>
            </w:r>
          </w:p>
        </w:tc>
      </w:tr>
      <w:tr w:rsidR="006E72DD" w:rsidTr="006E72D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 w:rsidP="006E72DD">
            <w:pPr>
              <w:pStyle w:val="a8"/>
              <w:numPr>
                <w:ilvl w:val="0"/>
                <w:numId w:val="40"/>
              </w:numPr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День города</w:t>
            </w:r>
          </w:p>
        </w:tc>
      </w:tr>
      <w:tr w:rsidR="006E72DD" w:rsidTr="006E72D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DD" w:rsidRDefault="006E72DD" w:rsidP="006E72DD">
            <w:pPr>
              <w:pStyle w:val="a8"/>
              <w:numPr>
                <w:ilvl w:val="0"/>
                <w:numId w:val="40"/>
              </w:numPr>
              <w:ind w:left="360"/>
              <w:jc w:val="both"/>
            </w:pPr>
            <w:r>
              <w:t>Фестиваль рок-музыки</w:t>
            </w:r>
          </w:p>
        </w:tc>
      </w:tr>
    </w:tbl>
    <w:p w:rsidR="006E72DD" w:rsidRDefault="006E72DD" w:rsidP="006E72DD">
      <w:pPr>
        <w:rPr>
          <w:sz w:val="24"/>
          <w:szCs w:val="24"/>
        </w:rPr>
      </w:pPr>
    </w:p>
    <w:p w:rsidR="006E72DD" w:rsidRDefault="006E72DD" w:rsidP="006E72D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Ивлиева Е.А. </w:t>
      </w:r>
    </w:p>
    <w:p w:rsidR="006E72DD" w:rsidRDefault="006E72DD" w:rsidP="0061508B">
      <w:pPr>
        <w:ind w:left="-284"/>
        <w:rPr>
          <w:sz w:val="24"/>
          <w:szCs w:val="24"/>
        </w:rPr>
      </w:pPr>
    </w:p>
    <w:sectPr w:rsidR="006E72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8" w:rsidRDefault="002D7268">
      <w:r>
        <w:separator/>
      </w:r>
    </w:p>
  </w:endnote>
  <w:endnote w:type="continuationSeparator" w:id="0">
    <w:p w:rsidR="002D7268" w:rsidRDefault="002D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8" w:rsidRDefault="002D7268">
      <w:r>
        <w:separator/>
      </w:r>
    </w:p>
  </w:footnote>
  <w:footnote w:type="continuationSeparator" w:id="0">
    <w:p w:rsidR="002D7268" w:rsidRDefault="002D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C4B88"/>
    <w:multiLevelType w:val="multilevel"/>
    <w:tmpl w:val="563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C33F8"/>
    <w:multiLevelType w:val="hybridMultilevel"/>
    <w:tmpl w:val="B7D2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176EBC"/>
    <w:multiLevelType w:val="multilevel"/>
    <w:tmpl w:val="C532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04D091D"/>
    <w:multiLevelType w:val="hybridMultilevel"/>
    <w:tmpl w:val="8E001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1"/>
  </w:num>
  <w:num w:numId="15">
    <w:abstractNumId w:val="25"/>
  </w:num>
  <w:num w:numId="16">
    <w:abstractNumId w:val="37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14"/>
  </w:num>
  <w:num w:numId="30">
    <w:abstractNumId w:val="28"/>
  </w:num>
  <w:num w:numId="31">
    <w:abstractNumId w:val="38"/>
  </w:num>
  <w:num w:numId="32">
    <w:abstractNumId w:val="22"/>
  </w:num>
  <w:num w:numId="33">
    <w:abstractNumId w:val="7"/>
  </w:num>
  <w:num w:numId="34">
    <w:abstractNumId w:val="30"/>
  </w:num>
  <w:num w:numId="35">
    <w:abstractNumId w:val="34"/>
  </w:num>
  <w:num w:numId="36">
    <w:abstractNumId w:val="1"/>
  </w:num>
  <w:num w:numId="37">
    <w:abstractNumId w:val="17"/>
  </w:num>
  <w:num w:numId="38">
    <w:abstractNumId w:val="12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23E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BEE"/>
    <w:rsid w:val="000E4EC9"/>
    <w:rsid w:val="000F2C39"/>
    <w:rsid w:val="000F3B87"/>
    <w:rsid w:val="00100104"/>
    <w:rsid w:val="001152C7"/>
    <w:rsid w:val="00123C9A"/>
    <w:rsid w:val="00123DF5"/>
    <w:rsid w:val="001276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73DF"/>
    <w:rsid w:val="00282E75"/>
    <w:rsid w:val="002948AD"/>
    <w:rsid w:val="002B6F0C"/>
    <w:rsid w:val="002D22E3"/>
    <w:rsid w:val="002D4709"/>
    <w:rsid w:val="002D4D8D"/>
    <w:rsid w:val="002D7268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1EE"/>
    <w:rsid w:val="00374293"/>
    <w:rsid w:val="00377B0E"/>
    <w:rsid w:val="00383EBD"/>
    <w:rsid w:val="00387D74"/>
    <w:rsid w:val="00391E61"/>
    <w:rsid w:val="003979CC"/>
    <w:rsid w:val="003A56D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34"/>
    <w:rsid w:val="004547D8"/>
    <w:rsid w:val="00455CC8"/>
    <w:rsid w:val="0046611C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E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D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366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E1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6AD2"/>
    <w:rsid w:val="009C43D6"/>
    <w:rsid w:val="009C6F04"/>
    <w:rsid w:val="009D0058"/>
    <w:rsid w:val="009D1E34"/>
    <w:rsid w:val="009E09C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29B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9BD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7948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8E7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1F7C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FC883-11EA-4D0A-A20B-6E46F9B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E09CA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submenu-table">
    <w:name w:val="submenu-table"/>
    <w:basedOn w:val="a2"/>
    <w:rsid w:val="009B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41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214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14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55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551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9CC5-B6FA-4F03-8221-D33D4686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5</cp:revision>
  <cp:lastPrinted>2019-02-15T10:04:00Z</cp:lastPrinted>
  <dcterms:created xsi:type="dcterms:W3CDTF">2020-02-09T05:04:00Z</dcterms:created>
  <dcterms:modified xsi:type="dcterms:W3CDTF">2020-02-19T10:22:00Z</dcterms:modified>
</cp:coreProperties>
</file>