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A519F6">
        <w:trPr>
          <w:trHeight w:hRule="exact" w:val="304"/>
        </w:trPr>
        <w:tc>
          <w:tcPr>
            <w:tcW w:w="10221" w:type="dxa"/>
            <w:gridSpan w:val="3"/>
            <w:shd w:val="clear" w:color="000000" w:fill="FFFFFF"/>
            <w:tcMar>
              <w:left w:w="34" w:type="dxa"/>
              <w:right w:w="34" w:type="dxa"/>
            </w:tcMar>
          </w:tcPr>
          <w:p w:rsidR="00A519F6" w:rsidRDefault="004032BA">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A519F6" w:rsidRDefault="00A519F6"/>
        </w:tc>
      </w:tr>
      <w:tr w:rsidR="00A519F6">
        <w:trPr>
          <w:trHeight w:hRule="exact" w:val="369"/>
        </w:trPr>
        <w:tc>
          <w:tcPr>
            <w:tcW w:w="10221" w:type="dxa"/>
            <w:gridSpan w:val="3"/>
            <w:shd w:val="clear" w:color="000000" w:fill="FFFFFF"/>
            <w:tcMar>
              <w:left w:w="34" w:type="dxa"/>
              <w:right w:w="34" w:type="dxa"/>
            </w:tcMar>
          </w:tcPr>
          <w:p w:rsidR="00A519F6" w:rsidRDefault="004032BA">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A519F6" w:rsidRDefault="00A519F6"/>
        </w:tc>
      </w:tr>
      <w:tr w:rsidR="00A519F6">
        <w:trPr>
          <w:trHeight w:hRule="exact" w:val="212"/>
        </w:trPr>
        <w:tc>
          <w:tcPr>
            <w:tcW w:w="1521" w:type="dxa"/>
          </w:tcPr>
          <w:p w:rsidR="00A519F6" w:rsidRDefault="00A519F6"/>
        </w:tc>
        <w:tc>
          <w:tcPr>
            <w:tcW w:w="1600" w:type="dxa"/>
          </w:tcPr>
          <w:p w:rsidR="00A519F6" w:rsidRDefault="00A519F6"/>
        </w:tc>
        <w:tc>
          <w:tcPr>
            <w:tcW w:w="7089" w:type="dxa"/>
          </w:tcPr>
          <w:p w:rsidR="00A519F6" w:rsidRDefault="00A519F6"/>
        </w:tc>
        <w:tc>
          <w:tcPr>
            <w:tcW w:w="426" w:type="dxa"/>
          </w:tcPr>
          <w:p w:rsidR="00A519F6" w:rsidRDefault="00A519F6"/>
        </w:tc>
      </w:tr>
      <w:tr w:rsidR="00A519F6" w:rsidRPr="004032B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Pr="004032BA" w:rsidRDefault="004032BA">
            <w:pPr>
              <w:spacing w:after="0" w:line="240" w:lineRule="auto"/>
              <w:rPr>
                <w:sz w:val="24"/>
                <w:szCs w:val="24"/>
                <w:lang w:val="ru-RU"/>
              </w:rPr>
            </w:pPr>
            <w:r w:rsidRPr="004032BA">
              <w:rPr>
                <w:rFonts w:ascii="Times New Roman" w:hAnsi="Times New Roman" w:cs="Times New Roman"/>
                <w:color w:val="000000"/>
                <w:sz w:val="24"/>
                <w:szCs w:val="24"/>
                <w:lang w:val="ru-RU"/>
              </w:rPr>
              <w:t>Элективные</w:t>
            </w:r>
            <w:r w:rsidRPr="004032BA">
              <w:rPr>
                <w:lang w:val="ru-RU"/>
              </w:rPr>
              <w:t xml:space="preserve"> </w:t>
            </w:r>
            <w:r w:rsidRPr="004032BA">
              <w:rPr>
                <w:rFonts w:ascii="Times New Roman" w:hAnsi="Times New Roman" w:cs="Times New Roman"/>
                <w:color w:val="000000"/>
                <w:sz w:val="24"/>
                <w:szCs w:val="24"/>
                <w:lang w:val="ru-RU"/>
              </w:rPr>
              <w:t>курсы</w:t>
            </w:r>
            <w:r w:rsidRPr="004032BA">
              <w:rPr>
                <w:lang w:val="ru-RU"/>
              </w:rPr>
              <w:t xml:space="preserve"> </w:t>
            </w:r>
            <w:r w:rsidRPr="004032BA">
              <w:rPr>
                <w:rFonts w:ascii="Times New Roman" w:hAnsi="Times New Roman" w:cs="Times New Roman"/>
                <w:color w:val="000000"/>
                <w:sz w:val="24"/>
                <w:szCs w:val="24"/>
                <w:lang w:val="ru-RU"/>
              </w:rPr>
              <w:t>по</w:t>
            </w:r>
            <w:r w:rsidRPr="004032BA">
              <w:rPr>
                <w:lang w:val="ru-RU"/>
              </w:rPr>
              <w:t xml:space="preserve"> </w:t>
            </w:r>
            <w:r w:rsidRPr="004032BA">
              <w:rPr>
                <w:rFonts w:ascii="Times New Roman" w:hAnsi="Times New Roman" w:cs="Times New Roman"/>
                <w:color w:val="000000"/>
                <w:sz w:val="24"/>
                <w:szCs w:val="24"/>
                <w:lang w:val="ru-RU"/>
              </w:rPr>
              <w:t>физической</w:t>
            </w:r>
            <w:r w:rsidRPr="004032BA">
              <w:rPr>
                <w:lang w:val="ru-RU"/>
              </w:rPr>
              <w:t xml:space="preserve"> </w:t>
            </w:r>
            <w:r w:rsidRPr="004032BA">
              <w:rPr>
                <w:rFonts w:ascii="Times New Roman" w:hAnsi="Times New Roman" w:cs="Times New Roman"/>
                <w:color w:val="000000"/>
                <w:sz w:val="24"/>
                <w:szCs w:val="24"/>
                <w:lang w:val="ru-RU"/>
              </w:rPr>
              <w:t>культуре</w:t>
            </w:r>
            <w:r w:rsidRPr="004032BA">
              <w:rPr>
                <w:lang w:val="ru-RU"/>
              </w:rPr>
              <w:t xml:space="preserve"> </w:t>
            </w:r>
            <w:r w:rsidRPr="004032BA">
              <w:rPr>
                <w:rFonts w:ascii="Times New Roman" w:hAnsi="Times New Roman" w:cs="Times New Roman"/>
                <w:color w:val="000000"/>
                <w:sz w:val="24"/>
                <w:szCs w:val="24"/>
                <w:lang w:val="ru-RU"/>
              </w:rPr>
              <w:t>и</w:t>
            </w:r>
            <w:r w:rsidRPr="004032BA">
              <w:rPr>
                <w:lang w:val="ru-RU"/>
              </w:rPr>
              <w:t xml:space="preserve"> </w:t>
            </w:r>
            <w:r w:rsidRPr="004032BA">
              <w:rPr>
                <w:rFonts w:ascii="Times New Roman" w:hAnsi="Times New Roman" w:cs="Times New Roman"/>
                <w:color w:val="000000"/>
                <w:sz w:val="24"/>
                <w:szCs w:val="24"/>
                <w:lang w:val="ru-RU"/>
              </w:rPr>
              <w:t>спорту</w:t>
            </w:r>
            <w:r w:rsidRPr="004032BA">
              <w:rPr>
                <w:lang w:val="ru-RU"/>
              </w:rPr>
              <w:t xml:space="preserve"> </w:t>
            </w:r>
            <w:r w:rsidRPr="004032BA">
              <w:rPr>
                <w:rFonts w:ascii="Times New Roman" w:hAnsi="Times New Roman" w:cs="Times New Roman"/>
                <w:color w:val="000000"/>
                <w:sz w:val="24"/>
                <w:szCs w:val="24"/>
                <w:lang w:val="ru-RU"/>
              </w:rPr>
              <w:t>(баскетбол)</w:t>
            </w:r>
            <w:r w:rsidRPr="004032BA">
              <w:rPr>
                <w:lang w:val="ru-RU"/>
              </w:rPr>
              <w:t xml:space="preserve"> </w:t>
            </w:r>
          </w:p>
        </w:tc>
      </w:tr>
      <w:tr w:rsidR="00A519F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Default="004032BA">
            <w:pPr>
              <w:spacing w:after="0" w:line="240" w:lineRule="auto"/>
              <w:rPr>
                <w:sz w:val="24"/>
                <w:szCs w:val="24"/>
              </w:rPr>
            </w:pPr>
            <w:r>
              <w:rPr>
                <w:rFonts w:ascii="Times New Roman" w:hAnsi="Times New Roman" w:cs="Times New Roman"/>
                <w:color w:val="000000"/>
                <w:sz w:val="24"/>
                <w:szCs w:val="24"/>
              </w:rPr>
              <w:t>43.03.03</w:t>
            </w:r>
            <w:r>
              <w:t xml:space="preserve"> </w:t>
            </w:r>
            <w:proofErr w:type="spellStart"/>
            <w:r>
              <w:rPr>
                <w:rFonts w:ascii="Times New Roman" w:hAnsi="Times New Roman" w:cs="Times New Roman"/>
                <w:color w:val="000000"/>
                <w:sz w:val="24"/>
                <w:szCs w:val="24"/>
              </w:rPr>
              <w:t>Гостиничное</w:t>
            </w:r>
            <w:proofErr w:type="spellEnd"/>
            <w:r>
              <w:t xml:space="preserve"> </w:t>
            </w:r>
            <w:proofErr w:type="spellStart"/>
            <w:r>
              <w:rPr>
                <w:rFonts w:ascii="Times New Roman" w:hAnsi="Times New Roman" w:cs="Times New Roman"/>
                <w:color w:val="000000"/>
                <w:sz w:val="24"/>
                <w:szCs w:val="24"/>
              </w:rPr>
              <w:t>дело</w:t>
            </w:r>
            <w:proofErr w:type="spellEnd"/>
            <w:r>
              <w:t xml:space="preserve"> </w:t>
            </w:r>
          </w:p>
        </w:tc>
      </w:tr>
      <w:tr w:rsidR="00A519F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Гостиничная</w:t>
            </w:r>
            <w:proofErr w:type="spellEnd"/>
            <w:r>
              <w:t xml:space="preserve"> </w:t>
            </w:r>
            <w:r>
              <w:rPr>
                <w:rFonts w:ascii="Times New Roman" w:hAnsi="Times New Roman" w:cs="Times New Roman"/>
                <w:color w:val="000000"/>
                <w:sz w:val="24"/>
                <w:szCs w:val="24"/>
              </w:rPr>
              <w:t>и</w:t>
            </w:r>
            <w:r>
              <w:t xml:space="preserve"> </w:t>
            </w:r>
            <w:proofErr w:type="spellStart"/>
            <w:r>
              <w:rPr>
                <w:rFonts w:ascii="Times New Roman" w:hAnsi="Times New Roman" w:cs="Times New Roman"/>
                <w:color w:val="000000"/>
                <w:sz w:val="24"/>
                <w:szCs w:val="24"/>
              </w:rPr>
              <w:t>ресторанная</w:t>
            </w:r>
            <w:proofErr w:type="spellEnd"/>
            <w:r>
              <w:t xml:space="preserve"> </w:t>
            </w:r>
            <w:proofErr w:type="spellStart"/>
            <w:r>
              <w:rPr>
                <w:rFonts w:ascii="Times New Roman" w:hAnsi="Times New Roman" w:cs="Times New Roman"/>
                <w:color w:val="000000"/>
                <w:sz w:val="24"/>
                <w:szCs w:val="24"/>
              </w:rPr>
              <w:t>деятельность</w:t>
            </w:r>
            <w:proofErr w:type="spellEnd"/>
            <w:r>
              <w:t xml:space="preserve"> </w:t>
            </w:r>
          </w:p>
        </w:tc>
      </w:tr>
      <w:tr w:rsidR="00A519F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Default="004032BA">
            <w:pPr>
              <w:spacing w:after="0" w:line="240" w:lineRule="auto"/>
              <w:rPr>
                <w:sz w:val="24"/>
                <w:szCs w:val="24"/>
              </w:rPr>
            </w:pPr>
            <w:r>
              <w:rPr>
                <w:rFonts w:ascii="Times New Roman" w:hAnsi="Times New Roman" w:cs="Times New Roman"/>
                <w:color w:val="000000"/>
                <w:sz w:val="24"/>
                <w:szCs w:val="24"/>
              </w:rPr>
              <w:t>0</w:t>
            </w:r>
            <w:r>
              <w:t xml:space="preserve"> </w:t>
            </w:r>
            <w:proofErr w:type="spellStart"/>
            <w:r>
              <w:rPr>
                <w:rFonts w:ascii="Times New Roman" w:hAnsi="Times New Roman" w:cs="Times New Roman"/>
                <w:color w:val="000000"/>
                <w:sz w:val="24"/>
                <w:szCs w:val="24"/>
              </w:rPr>
              <w:t>з.е</w:t>
            </w:r>
            <w:proofErr w:type="spellEnd"/>
            <w:r>
              <w:t xml:space="preserve"> </w:t>
            </w:r>
          </w:p>
        </w:tc>
      </w:tr>
      <w:tr w:rsidR="00A519F6">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Default="004032BA">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p>
        </w:tc>
      </w:tr>
      <w:tr w:rsidR="00A519F6" w:rsidRPr="004032BA">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9F6" w:rsidRPr="004032BA" w:rsidRDefault="004032BA">
            <w:pPr>
              <w:spacing w:after="0" w:line="240" w:lineRule="auto"/>
              <w:rPr>
                <w:sz w:val="24"/>
                <w:szCs w:val="24"/>
                <w:lang w:val="ru-RU"/>
              </w:rPr>
            </w:pPr>
            <w:r w:rsidRPr="004032BA">
              <w:rPr>
                <w:rFonts w:ascii="Times New Roman" w:hAnsi="Times New Roman" w:cs="Times New Roman"/>
                <w:color w:val="000000"/>
                <w:sz w:val="24"/>
                <w:szCs w:val="24"/>
                <w:lang w:val="ru-RU"/>
              </w:rPr>
              <w:t>Кафедра</w:t>
            </w:r>
            <w:r w:rsidRPr="004032BA">
              <w:rPr>
                <w:lang w:val="ru-RU"/>
              </w:rPr>
              <w:t xml:space="preserve"> </w:t>
            </w:r>
            <w:r w:rsidRPr="004032BA">
              <w:rPr>
                <w:rFonts w:ascii="Times New Roman" w:hAnsi="Times New Roman" w:cs="Times New Roman"/>
                <w:color w:val="000000"/>
                <w:sz w:val="24"/>
                <w:szCs w:val="24"/>
                <w:lang w:val="ru-RU"/>
              </w:rPr>
              <w:t>физического</w:t>
            </w:r>
            <w:r w:rsidRPr="004032BA">
              <w:rPr>
                <w:lang w:val="ru-RU"/>
              </w:rPr>
              <w:t xml:space="preserve"> </w:t>
            </w:r>
            <w:r w:rsidRPr="004032BA">
              <w:rPr>
                <w:rFonts w:ascii="Times New Roman" w:hAnsi="Times New Roman" w:cs="Times New Roman"/>
                <w:color w:val="000000"/>
                <w:sz w:val="24"/>
                <w:szCs w:val="24"/>
                <w:lang w:val="ru-RU"/>
              </w:rPr>
              <w:t>воспитания</w:t>
            </w:r>
            <w:r w:rsidRPr="004032BA">
              <w:rPr>
                <w:lang w:val="ru-RU"/>
              </w:rPr>
              <w:t xml:space="preserve"> </w:t>
            </w:r>
            <w:r w:rsidRPr="004032BA">
              <w:rPr>
                <w:rFonts w:ascii="Times New Roman" w:hAnsi="Times New Roman" w:cs="Times New Roman"/>
                <w:color w:val="000000"/>
                <w:sz w:val="24"/>
                <w:szCs w:val="24"/>
                <w:lang w:val="ru-RU"/>
              </w:rPr>
              <w:t>и</w:t>
            </w:r>
            <w:r w:rsidRPr="004032BA">
              <w:rPr>
                <w:lang w:val="ru-RU"/>
              </w:rPr>
              <w:t xml:space="preserve"> </w:t>
            </w:r>
            <w:r w:rsidRPr="004032BA">
              <w:rPr>
                <w:rFonts w:ascii="Times New Roman" w:hAnsi="Times New Roman" w:cs="Times New Roman"/>
                <w:color w:val="000000"/>
                <w:sz w:val="24"/>
                <w:szCs w:val="24"/>
                <w:lang w:val="ru-RU"/>
              </w:rPr>
              <w:t>спорта</w:t>
            </w:r>
            <w:r w:rsidRPr="004032BA">
              <w:rPr>
                <w:lang w:val="ru-RU"/>
              </w:rPr>
              <w:t xml:space="preserve"> </w:t>
            </w:r>
          </w:p>
        </w:tc>
      </w:tr>
      <w:tr w:rsidR="00A519F6">
        <w:trPr>
          <w:trHeight w:hRule="exact" w:val="285"/>
        </w:trPr>
        <w:tc>
          <w:tcPr>
            <w:tcW w:w="10788" w:type="dxa"/>
            <w:gridSpan w:val="4"/>
            <w:shd w:val="clear" w:color="000000" w:fill="FFFFFF"/>
            <w:tcMar>
              <w:left w:w="34" w:type="dxa"/>
              <w:right w:w="34" w:type="dxa"/>
            </w:tcMar>
            <w:vAlign w:val="center"/>
          </w:tcPr>
          <w:p w:rsidR="00A519F6" w:rsidRDefault="004032BA">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A519F6">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A519F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both"/>
              <w:rPr>
                <w:sz w:val="24"/>
                <w:szCs w:val="24"/>
              </w:rPr>
            </w:pPr>
            <w:proofErr w:type="spellStart"/>
            <w:r>
              <w:rPr>
                <w:rFonts w:ascii="Times New Roman" w:hAnsi="Times New Roman" w:cs="Times New Roman"/>
                <w:color w:val="000000"/>
                <w:sz w:val="24"/>
                <w:szCs w:val="24"/>
              </w:rPr>
              <w:t>Введение</w:t>
            </w:r>
            <w:proofErr w:type="spellEnd"/>
            <w:r>
              <w:rPr>
                <w:rFonts w:ascii="Times New Roman" w:hAnsi="Times New Roman" w:cs="Times New Roman"/>
                <w:color w:val="000000"/>
                <w:sz w:val="24"/>
                <w:szCs w:val="24"/>
              </w:rPr>
              <w:t>.</w:t>
            </w:r>
          </w:p>
        </w:tc>
      </w:tr>
      <w:tr w:rsidR="00A519F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both"/>
              <w:rPr>
                <w:sz w:val="24"/>
                <w:szCs w:val="24"/>
              </w:rPr>
            </w:pP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владение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мячом</w:t>
            </w:r>
            <w:proofErr w:type="spellEnd"/>
            <w:r>
              <w:rPr>
                <w:rFonts w:ascii="Times New Roman" w:hAnsi="Times New Roman" w:cs="Times New Roman"/>
                <w:color w:val="000000"/>
                <w:sz w:val="24"/>
                <w:szCs w:val="24"/>
              </w:rPr>
              <w:t>.</w:t>
            </w:r>
          </w:p>
        </w:tc>
      </w:tr>
      <w:tr w:rsidR="00A519F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both"/>
              <w:rPr>
                <w:sz w:val="24"/>
                <w:szCs w:val="24"/>
              </w:rPr>
            </w:pPr>
            <w:proofErr w:type="spellStart"/>
            <w:r>
              <w:rPr>
                <w:rFonts w:ascii="Times New Roman" w:hAnsi="Times New Roman" w:cs="Times New Roman"/>
                <w:color w:val="000000"/>
                <w:sz w:val="24"/>
                <w:szCs w:val="24"/>
              </w:rPr>
              <w:t>Дриблинг</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статическом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положении</w:t>
            </w:r>
            <w:proofErr w:type="spellEnd"/>
            <w:r>
              <w:rPr>
                <w:rFonts w:ascii="Times New Roman" w:hAnsi="Times New Roman" w:cs="Times New Roman"/>
                <w:color w:val="000000"/>
                <w:sz w:val="24"/>
                <w:szCs w:val="24"/>
              </w:rPr>
              <w:t>.</w:t>
            </w:r>
          </w:p>
        </w:tc>
      </w:tr>
      <w:tr w:rsidR="00A519F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both"/>
              <w:rPr>
                <w:sz w:val="24"/>
                <w:szCs w:val="24"/>
              </w:rPr>
            </w:pPr>
            <w:proofErr w:type="spellStart"/>
            <w:r>
              <w:rPr>
                <w:rFonts w:ascii="Times New Roman" w:hAnsi="Times New Roman" w:cs="Times New Roman"/>
                <w:color w:val="000000"/>
                <w:sz w:val="24"/>
                <w:szCs w:val="24"/>
              </w:rPr>
              <w:t>Дриблинг</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движении</w:t>
            </w:r>
            <w:proofErr w:type="spellEnd"/>
            <w:r>
              <w:rPr>
                <w:rFonts w:ascii="Times New Roman" w:hAnsi="Times New Roman" w:cs="Times New Roman"/>
                <w:color w:val="000000"/>
                <w:sz w:val="24"/>
                <w:szCs w:val="24"/>
              </w:rPr>
              <w:t>.</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Техника передачи мяча параллельно полу.</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Освоение техники броска из-под кольца с места и в прыжке.</w:t>
            </w:r>
          </w:p>
        </w:tc>
      </w:tr>
      <w:tr w:rsidR="00A519F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both"/>
              <w:rPr>
                <w:sz w:val="24"/>
                <w:szCs w:val="24"/>
              </w:rPr>
            </w:pPr>
            <w:proofErr w:type="spellStart"/>
            <w:r>
              <w:rPr>
                <w:rFonts w:ascii="Times New Roman" w:hAnsi="Times New Roman" w:cs="Times New Roman"/>
                <w:color w:val="000000"/>
                <w:sz w:val="24"/>
                <w:szCs w:val="24"/>
              </w:rPr>
              <w:t>Скоростное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обыгрывание</w:t>
            </w:r>
            <w:proofErr w:type="spellEnd"/>
            <w:r>
              <w:rPr>
                <w:rFonts w:ascii="Times New Roman" w:hAnsi="Times New Roman" w:cs="Times New Roman"/>
                <w:color w:val="000000"/>
                <w:sz w:val="24"/>
                <w:szCs w:val="24"/>
              </w:rPr>
              <w:t>.</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Обучение игры 3х3 на одно кольцо, стритбол.</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 xml:space="preserve">Технико-тактические действия при </w:t>
            </w:r>
            <w:r w:rsidRPr="004032BA">
              <w:rPr>
                <w:rFonts w:ascii="Times New Roman" w:hAnsi="Times New Roman" w:cs="Times New Roman"/>
                <w:color w:val="000000"/>
                <w:sz w:val="24"/>
                <w:szCs w:val="24"/>
                <w:lang w:val="ru-RU"/>
              </w:rPr>
              <w:t>игре личной защите.</w:t>
            </w:r>
          </w:p>
        </w:tc>
      </w:tr>
      <w:tr w:rsidR="00A519F6" w:rsidRPr="004032B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Технико-тактические действия при групповом нападении (взаимодействие 2-3 игроков).</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Технико-тактические действия при командном нападении.</w:t>
            </w:r>
          </w:p>
        </w:tc>
      </w:tr>
      <w:tr w:rsidR="00A519F6" w:rsidRPr="004032B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Default="004032B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9F6" w:rsidRPr="004032BA" w:rsidRDefault="004032BA">
            <w:pPr>
              <w:spacing w:after="0" w:line="240" w:lineRule="auto"/>
              <w:jc w:val="both"/>
              <w:rPr>
                <w:sz w:val="24"/>
                <w:szCs w:val="24"/>
                <w:lang w:val="ru-RU"/>
              </w:rPr>
            </w:pPr>
            <w:r w:rsidRPr="004032BA">
              <w:rPr>
                <w:rFonts w:ascii="Times New Roman" w:hAnsi="Times New Roman" w:cs="Times New Roman"/>
                <w:color w:val="000000"/>
                <w:sz w:val="24"/>
                <w:szCs w:val="24"/>
                <w:lang w:val="ru-RU"/>
              </w:rPr>
              <w:t>Технико-тактические действия при командной защите.</w:t>
            </w:r>
          </w:p>
        </w:tc>
      </w:tr>
      <w:tr w:rsidR="00A519F6" w:rsidRPr="004032BA">
        <w:trPr>
          <w:trHeight w:hRule="exact" w:val="740"/>
        </w:trPr>
        <w:tc>
          <w:tcPr>
            <w:tcW w:w="1521" w:type="dxa"/>
          </w:tcPr>
          <w:p w:rsidR="00A519F6" w:rsidRPr="004032BA" w:rsidRDefault="00A519F6">
            <w:pPr>
              <w:rPr>
                <w:lang w:val="ru-RU"/>
              </w:rPr>
            </w:pPr>
          </w:p>
        </w:tc>
        <w:tc>
          <w:tcPr>
            <w:tcW w:w="1600" w:type="dxa"/>
          </w:tcPr>
          <w:p w:rsidR="00A519F6" w:rsidRPr="004032BA" w:rsidRDefault="00A519F6">
            <w:pPr>
              <w:rPr>
                <w:lang w:val="ru-RU"/>
              </w:rPr>
            </w:pPr>
          </w:p>
        </w:tc>
        <w:tc>
          <w:tcPr>
            <w:tcW w:w="7089" w:type="dxa"/>
          </w:tcPr>
          <w:p w:rsidR="00A519F6" w:rsidRPr="004032BA" w:rsidRDefault="00A519F6">
            <w:pPr>
              <w:rPr>
                <w:lang w:val="ru-RU"/>
              </w:rPr>
            </w:pPr>
          </w:p>
        </w:tc>
        <w:tc>
          <w:tcPr>
            <w:tcW w:w="426" w:type="dxa"/>
          </w:tcPr>
          <w:p w:rsidR="00A519F6" w:rsidRPr="004032BA" w:rsidRDefault="00A519F6">
            <w:pPr>
              <w:rPr>
                <w:lang w:val="ru-RU"/>
              </w:rPr>
            </w:pPr>
          </w:p>
        </w:tc>
      </w:tr>
      <w:tr w:rsidR="00A519F6">
        <w:trPr>
          <w:trHeight w:hRule="exact" w:val="285"/>
        </w:trPr>
        <w:tc>
          <w:tcPr>
            <w:tcW w:w="10788" w:type="dxa"/>
            <w:gridSpan w:val="4"/>
            <w:shd w:val="clear" w:color="000000" w:fill="FFFFFF"/>
            <w:tcMar>
              <w:left w:w="34" w:type="dxa"/>
              <w:right w:w="34" w:type="dxa"/>
            </w:tcMar>
            <w:vAlign w:val="center"/>
          </w:tcPr>
          <w:p w:rsidR="00A519F6" w:rsidRDefault="004032BA">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A519F6">
        <w:trPr>
          <w:trHeight w:hRule="exact" w:val="196"/>
        </w:trPr>
        <w:tc>
          <w:tcPr>
            <w:tcW w:w="1521" w:type="dxa"/>
          </w:tcPr>
          <w:p w:rsidR="00A519F6" w:rsidRDefault="00A519F6"/>
        </w:tc>
        <w:tc>
          <w:tcPr>
            <w:tcW w:w="1600" w:type="dxa"/>
          </w:tcPr>
          <w:p w:rsidR="00A519F6" w:rsidRDefault="00A519F6"/>
        </w:tc>
        <w:tc>
          <w:tcPr>
            <w:tcW w:w="7089" w:type="dxa"/>
          </w:tcPr>
          <w:p w:rsidR="00A519F6" w:rsidRDefault="00A519F6"/>
        </w:tc>
        <w:tc>
          <w:tcPr>
            <w:tcW w:w="426" w:type="dxa"/>
          </w:tcPr>
          <w:p w:rsidR="00A519F6" w:rsidRDefault="00A519F6"/>
        </w:tc>
      </w:tr>
      <w:tr w:rsidR="00A519F6">
        <w:trPr>
          <w:trHeight w:hRule="exact" w:val="285"/>
        </w:trPr>
        <w:tc>
          <w:tcPr>
            <w:tcW w:w="10788" w:type="dxa"/>
            <w:gridSpan w:val="4"/>
            <w:shd w:val="clear" w:color="000000" w:fill="FFFFFF"/>
            <w:tcMar>
              <w:left w:w="34" w:type="dxa"/>
              <w:right w:w="34" w:type="dxa"/>
            </w:tcMar>
          </w:tcPr>
          <w:p w:rsidR="00A519F6" w:rsidRDefault="004032BA">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519F6" w:rsidRPr="004032BA">
        <w:trPr>
          <w:trHeight w:hRule="exact" w:val="818"/>
        </w:trPr>
        <w:tc>
          <w:tcPr>
            <w:tcW w:w="10788" w:type="dxa"/>
            <w:gridSpan w:val="4"/>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1. Муллер А. Б., Дядичкина Н. С., Богащенко Ю. А., Близневский А. Ю., Рябинина С. К. Физическая культура. [Электронный ресурс</w:t>
            </w:r>
            <w:proofErr w:type="gramStart"/>
            <w:r w:rsidRPr="004032BA">
              <w:rPr>
                <w:rFonts w:ascii="Times New Roman" w:hAnsi="Times New Roman" w:cs="Times New Roman"/>
                <w:color w:val="000000"/>
                <w:sz w:val="24"/>
                <w:szCs w:val="24"/>
                <w:lang w:val="ru-RU"/>
              </w:rPr>
              <w:t>]:Учебник</w:t>
            </w:r>
            <w:proofErr w:type="gramEnd"/>
            <w:r w:rsidRPr="004032BA">
              <w:rPr>
                <w:rFonts w:ascii="Times New Roman" w:hAnsi="Times New Roman" w:cs="Times New Roman"/>
                <w:color w:val="000000"/>
                <w:sz w:val="24"/>
                <w:szCs w:val="24"/>
                <w:lang w:val="ru-RU"/>
              </w:rPr>
              <w:t xml:space="preserve"> и практикум для вузов. - Москва: Юрайт, 2020. - 424 – Режим доступа: </w:t>
            </w:r>
            <w:r>
              <w:rPr>
                <w:rFonts w:ascii="Times New Roman" w:hAnsi="Times New Roman" w:cs="Times New Roman"/>
                <w:color w:val="000000"/>
                <w:sz w:val="24"/>
                <w:szCs w:val="24"/>
              </w:rPr>
              <w:t>https</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32BA">
              <w:rPr>
                <w:rFonts w:ascii="Times New Roman" w:hAnsi="Times New Roman" w:cs="Times New Roman"/>
                <w:color w:val="000000"/>
                <w:sz w:val="24"/>
                <w:szCs w:val="24"/>
                <w:lang w:val="ru-RU"/>
              </w:rPr>
              <w:t>/449973</w:t>
            </w:r>
          </w:p>
        </w:tc>
      </w:tr>
      <w:tr w:rsidR="00A519F6" w:rsidRPr="004032BA">
        <w:trPr>
          <w:trHeight w:hRule="exact" w:val="1096"/>
        </w:trPr>
        <w:tc>
          <w:tcPr>
            <w:tcW w:w="10788" w:type="dxa"/>
            <w:gridSpan w:val="4"/>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w:t>
            </w:r>
            <w:r w:rsidRPr="004032BA">
              <w:rPr>
                <w:rFonts w:ascii="Times New Roman" w:hAnsi="Times New Roman" w:cs="Times New Roman"/>
                <w:color w:val="000000"/>
                <w:sz w:val="24"/>
                <w:szCs w:val="24"/>
                <w:lang w:val="ru-RU"/>
              </w:rPr>
              <w:t>, тактика, техника. [Электронный ресурс</w:t>
            </w:r>
            <w:proofErr w:type="gramStart"/>
            <w:r w:rsidRPr="004032BA">
              <w:rPr>
                <w:rFonts w:ascii="Times New Roman" w:hAnsi="Times New Roman" w:cs="Times New Roman"/>
                <w:color w:val="000000"/>
                <w:sz w:val="24"/>
                <w:szCs w:val="24"/>
                <w:lang w:val="ru-RU"/>
              </w:rPr>
              <w:t>]:Учебное</w:t>
            </w:r>
            <w:proofErr w:type="gramEnd"/>
            <w:r w:rsidRPr="004032BA">
              <w:rPr>
                <w:rFonts w:ascii="Times New Roman" w:hAnsi="Times New Roman" w:cs="Times New Roman"/>
                <w:color w:val="000000"/>
                <w:sz w:val="24"/>
                <w:szCs w:val="24"/>
                <w:lang w:val="ru-RU"/>
              </w:rPr>
              <w:t xml:space="preserve"> пособие для вузов. - Москва: Юрайт, 2020. - 322 – Режим доступа: </w:t>
            </w:r>
            <w:r>
              <w:rPr>
                <w:rFonts w:ascii="Times New Roman" w:hAnsi="Times New Roman" w:cs="Times New Roman"/>
                <w:color w:val="000000"/>
                <w:sz w:val="24"/>
                <w:szCs w:val="24"/>
              </w:rPr>
              <w:t>https</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32BA">
              <w:rPr>
                <w:rFonts w:ascii="Times New Roman" w:hAnsi="Times New Roman" w:cs="Times New Roman"/>
                <w:color w:val="000000"/>
                <w:sz w:val="24"/>
                <w:szCs w:val="24"/>
                <w:lang w:val="ru-RU"/>
              </w:rPr>
              <w:t>/456321</w:t>
            </w:r>
          </w:p>
        </w:tc>
      </w:tr>
      <w:tr w:rsidR="00A519F6" w:rsidRPr="004032BA">
        <w:trPr>
          <w:trHeight w:hRule="exact" w:val="826"/>
        </w:trPr>
        <w:tc>
          <w:tcPr>
            <w:tcW w:w="10788" w:type="dxa"/>
            <w:gridSpan w:val="4"/>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3. Ежов К. С. Основы защиты в баскетболе: индивидуальный прессинг. [Электронный ресурс</w:t>
            </w:r>
            <w:proofErr w:type="gramStart"/>
            <w:r w:rsidRPr="004032BA">
              <w:rPr>
                <w:rFonts w:ascii="Times New Roman" w:hAnsi="Times New Roman" w:cs="Times New Roman"/>
                <w:color w:val="000000"/>
                <w:sz w:val="24"/>
                <w:szCs w:val="24"/>
                <w:lang w:val="ru-RU"/>
              </w:rPr>
              <w:t>]:учебное</w:t>
            </w:r>
            <w:proofErr w:type="gramEnd"/>
            <w:r w:rsidRPr="004032BA">
              <w:rPr>
                <w:rFonts w:ascii="Times New Roman" w:hAnsi="Times New Roman" w:cs="Times New Roman"/>
                <w:color w:val="000000"/>
                <w:sz w:val="24"/>
                <w:szCs w:val="24"/>
                <w:lang w:val="ru-RU"/>
              </w:rPr>
              <w:t xml:space="preserve"> пособие. - Екат</w:t>
            </w:r>
            <w:r w:rsidRPr="004032BA">
              <w:rPr>
                <w:rFonts w:ascii="Times New Roman" w:hAnsi="Times New Roman" w:cs="Times New Roman"/>
                <w:color w:val="000000"/>
                <w:sz w:val="24"/>
                <w:szCs w:val="24"/>
                <w:lang w:val="ru-RU"/>
              </w:rPr>
              <w:t xml:space="preserve">еринбург: [Издательство УрГЭУ], 2019. - 47 – Режим доступа: </w:t>
            </w:r>
            <w:r>
              <w:rPr>
                <w:rFonts w:ascii="Times New Roman" w:hAnsi="Times New Roman" w:cs="Times New Roman"/>
                <w:color w:val="000000"/>
                <w:sz w:val="24"/>
                <w:szCs w:val="24"/>
              </w:rPr>
              <w:t>http</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4032B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4032BA">
              <w:rPr>
                <w:rFonts w:ascii="Times New Roman" w:hAnsi="Times New Roman" w:cs="Times New Roman"/>
                <w:color w:val="000000"/>
                <w:sz w:val="24"/>
                <w:szCs w:val="24"/>
                <w:lang w:val="ru-RU"/>
              </w:rPr>
              <w:t>492232.</w:t>
            </w:r>
            <w:r>
              <w:rPr>
                <w:rFonts w:ascii="Times New Roman" w:hAnsi="Times New Roman" w:cs="Times New Roman"/>
                <w:color w:val="000000"/>
                <w:sz w:val="24"/>
                <w:szCs w:val="24"/>
              </w:rPr>
              <w:t>pdf</w:t>
            </w:r>
          </w:p>
        </w:tc>
      </w:tr>
      <w:tr w:rsidR="00A519F6" w:rsidRPr="004032BA">
        <w:trPr>
          <w:trHeight w:hRule="exact" w:val="1096"/>
        </w:trPr>
        <w:tc>
          <w:tcPr>
            <w:tcW w:w="10788" w:type="dxa"/>
            <w:gridSpan w:val="4"/>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4. Кудрявцев И. С., Козловских И. С., Микушин М. В. Методы воспитания скоростно-силовой выносливости у студентов. [Электронный ресурс</w:t>
            </w:r>
            <w:proofErr w:type="gramStart"/>
            <w:r w:rsidRPr="004032BA">
              <w:rPr>
                <w:rFonts w:ascii="Times New Roman" w:hAnsi="Times New Roman" w:cs="Times New Roman"/>
                <w:color w:val="000000"/>
                <w:sz w:val="24"/>
                <w:szCs w:val="24"/>
                <w:lang w:val="ru-RU"/>
              </w:rPr>
              <w:t>]:учебно</w:t>
            </w:r>
            <w:proofErr w:type="gramEnd"/>
            <w:r w:rsidRPr="004032BA">
              <w:rPr>
                <w:rFonts w:ascii="Times New Roman" w:hAnsi="Times New Roman" w:cs="Times New Roman"/>
                <w:color w:val="000000"/>
                <w:sz w:val="24"/>
                <w:szCs w:val="24"/>
                <w:lang w:val="ru-RU"/>
              </w:rPr>
              <w:t>-</w:t>
            </w:r>
            <w:r w:rsidRPr="004032BA">
              <w:rPr>
                <w:rFonts w:ascii="Times New Roman" w:hAnsi="Times New Roman" w:cs="Times New Roman"/>
                <w:color w:val="000000"/>
                <w:sz w:val="24"/>
                <w:szCs w:val="24"/>
                <w:lang w:val="ru-RU"/>
              </w:rPr>
              <w:t xml:space="preserve">методическое пособие. - Екатеринбург: Издательство УрГЭУ, 2019. - 115 – Режим доступа: </w:t>
            </w:r>
            <w:r>
              <w:rPr>
                <w:rFonts w:ascii="Times New Roman" w:hAnsi="Times New Roman" w:cs="Times New Roman"/>
                <w:color w:val="000000"/>
                <w:sz w:val="24"/>
                <w:szCs w:val="24"/>
              </w:rPr>
              <w:t>http</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4032BA">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4032BA">
              <w:rPr>
                <w:rFonts w:ascii="Times New Roman" w:hAnsi="Times New Roman" w:cs="Times New Roman"/>
                <w:color w:val="000000"/>
                <w:sz w:val="24"/>
                <w:szCs w:val="24"/>
                <w:lang w:val="ru-RU"/>
              </w:rPr>
              <w:t>492907.</w:t>
            </w:r>
            <w:r>
              <w:rPr>
                <w:rFonts w:ascii="Times New Roman" w:hAnsi="Times New Roman" w:cs="Times New Roman"/>
                <w:color w:val="000000"/>
                <w:sz w:val="24"/>
                <w:szCs w:val="24"/>
              </w:rPr>
              <w:t>pdf</w:t>
            </w:r>
          </w:p>
        </w:tc>
      </w:tr>
    </w:tbl>
    <w:p w:rsidR="00A519F6" w:rsidRPr="004032BA" w:rsidRDefault="004032BA">
      <w:pPr>
        <w:rPr>
          <w:sz w:val="0"/>
          <w:szCs w:val="0"/>
          <w:lang w:val="ru-RU"/>
        </w:rPr>
      </w:pPr>
      <w:r w:rsidRPr="004032B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A519F6">
        <w:trPr>
          <w:trHeight w:hRule="exact" w:val="285"/>
        </w:trPr>
        <w:tc>
          <w:tcPr>
            <w:tcW w:w="10788" w:type="dxa"/>
            <w:shd w:val="clear" w:color="000000" w:fill="FFFFFF"/>
            <w:tcMar>
              <w:left w:w="34" w:type="dxa"/>
              <w:right w:w="34" w:type="dxa"/>
            </w:tcMar>
          </w:tcPr>
          <w:p w:rsidR="00A519F6" w:rsidRDefault="004032BA">
            <w:pPr>
              <w:spacing w:after="0" w:line="240" w:lineRule="auto"/>
              <w:jc w:val="both"/>
              <w:rPr>
                <w:sz w:val="24"/>
                <w:szCs w:val="24"/>
              </w:rPr>
            </w:pPr>
            <w:proofErr w:type="spellStart"/>
            <w:r>
              <w:rPr>
                <w:rFonts w:ascii="Times New Roman" w:hAnsi="Times New Roman" w:cs="Times New Roman"/>
                <w:b/>
                <w:color w:val="000000"/>
                <w:sz w:val="24"/>
                <w:szCs w:val="24"/>
              </w:rPr>
              <w:lastRenderedPageBreak/>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519F6" w:rsidRPr="004032BA">
        <w:trPr>
          <w:trHeight w:hRule="exact" w:val="548"/>
        </w:trPr>
        <w:tc>
          <w:tcPr>
            <w:tcW w:w="10788" w:type="dxa"/>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1. Письменский И. А., Аллянов Ю. Н. Физическая культура. [Электронный ресурс</w:t>
            </w:r>
            <w:proofErr w:type="gramStart"/>
            <w:r w:rsidRPr="004032BA">
              <w:rPr>
                <w:rFonts w:ascii="Times New Roman" w:hAnsi="Times New Roman" w:cs="Times New Roman"/>
                <w:color w:val="000000"/>
                <w:sz w:val="24"/>
                <w:szCs w:val="24"/>
                <w:lang w:val="ru-RU"/>
              </w:rPr>
              <w:t>]:Учебник</w:t>
            </w:r>
            <w:proofErr w:type="gramEnd"/>
            <w:r w:rsidRPr="004032BA">
              <w:rPr>
                <w:rFonts w:ascii="Times New Roman" w:hAnsi="Times New Roman" w:cs="Times New Roman"/>
                <w:color w:val="000000"/>
                <w:sz w:val="24"/>
                <w:szCs w:val="24"/>
                <w:lang w:val="ru-RU"/>
              </w:rPr>
              <w:t xml:space="preserve"> для вузов. - Москва: Юрайт, 2020. - 450 – Режим доступа: </w:t>
            </w:r>
            <w:r>
              <w:rPr>
                <w:rFonts w:ascii="Times New Roman" w:hAnsi="Times New Roman" w:cs="Times New Roman"/>
                <w:color w:val="000000"/>
                <w:sz w:val="24"/>
                <w:szCs w:val="24"/>
              </w:rPr>
              <w:t>https</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32BA">
              <w:rPr>
                <w:rFonts w:ascii="Times New Roman" w:hAnsi="Times New Roman" w:cs="Times New Roman"/>
                <w:color w:val="000000"/>
                <w:sz w:val="24"/>
                <w:szCs w:val="24"/>
                <w:lang w:val="ru-RU"/>
              </w:rPr>
              <w:t>/467588</w:t>
            </w:r>
          </w:p>
        </w:tc>
      </w:tr>
      <w:tr w:rsidR="00A519F6" w:rsidRPr="004032BA">
        <w:trPr>
          <w:trHeight w:hRule="exact" w:val="1096"/>
        </w:trPr>
        <w:tc>
          <w:tcPr>
            <w:tcW w:w="10788" w:type="dxa"/>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2. Вашляева И. В., Романова Н. А., Шуралева Н. Н. Основы методики самостоятельного освоения знаний для занятий физическими упражнениями. [Электронный ресурс</w:t>
            </w:r>
            <w:proofErr w:type="gramStart"/>
            <w:r w:rsidRPr="004032BA">
              <w:rPr>
                <w:rFonts w:ascii="Times New Roman" w:hAnsi="Times New Roman" w:cs="Times New Roman"/>
                <w:color w:val="000000"/>
                <w:sz w:val="24"/>
                <w:szCs w:val="24"/>
                <w:lang w:val="ru-RU"/>
              </w:rPr>
              <w:t>]:учебное</w:t>
            </w:r>
            <w:proofErr w:type="gramEnd"/>
            <w:r w:rsidRPr="004032BA">
              <w:rPr>
                <w:rFonts w:ascii="Times New Roman" w:hAnsi="Times New Roman" w:cs="Times New Roman"/>
                <w:color w:val="000000"/>
                <w:sz w:val="24"/>
                <w:szCs w:val="24"/>
                <w:lang w:val="ru-RU"/>
              </w:rPr>
              <w:t xml:space="preserve"> п</w:t>
            </w:r>
            <w:r w:rsidRPr="004032BA">
              <w:rPr>
                <w:rFonts w:ascii="Times New Roman" w:hAnsi="Times New Roman" w:cs="Times New Roman"/>
                <w:color w:val="000000"/>
                <w:sz w:val="24"/>
                <w:szCs w:val="24"/>
                <w:lang w:val="ru-RU"/>
              </w:rPr>
              <w:t xml:space="preserve">особие. - Екатеринбург: [Издательство УрГЭУ], 2017. - 99 – Режим доступа: </w:t>
            </w:r>
            <w:r>
              <w:rPr>
                <w:rFonts w:ascii="Times New Roman" w:hAnsi="Times New Roman" w:cs="Times New Roman"/>
                <w:color w:val="000000"/>
                <w:sz w:val="24"/>
                <w:szCs w:val="24"/>
              </w:rPr>
              <w:t>http</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4032BA">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4032BA">
              <w:rPr>
                <w:rFonts w:ascii="Times New Roman" w:hAnsi="Times New Roman" w:cs="Times New Roman"/>
                <w:color w:val="000000"/>
                <w:sz w:val="24"/>
                <w:szCs w:val="24"/>
                <w:lang w:val="ru-RU"/>
              </w:rPr>
              <w:t>489282.</w:t>
            </w:r>
            <w:r>
              <w:rPr>
                <w:rFonts w:ascii="Times New Roman" w:hAnsi="Times New Roman" w:cs="Times New Roman"/>
                <w:color w:val="000000"/>
                <w:sz w:val="24"/>
                <w:szCs w:val="24"/>
              </w:rPr>
              <w:t>pdf</w:t>
            </w:r>
          </w:p>
        </w:tc>
      </w:tr>
      <w:tr w:rsidR="00A519F6" w:rsidRPr="004032BA">
        <w:trPr>
          <w:trHeight w:hRule="exact" w:val="1096"/>
        </w:trPr>
        <w:tc>
          <w:tcPr>
            <w:tcW w:w="10788" w:type="dxa"/>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3. Давыдова Е. В., Давыдов Е. А. Развитие качества гибкости студентов при подготовке к выполнению нормативов ВФСК "ГТО". [Электр</w:t>
            </w:r>
            <w:r w:rsidRPr="004032BA">
              <w:rPr>
                <w:rFonts w:ascii="Times New Roman" w:hAnsi="Times New Roman" w:cs="Times New Roman"/>
                <w:color w:val="000000"/>
                <w:sz w:val="24"/>
                <w:szCs w:val="24"/>
                <w:lang w:val="ru-RU"/>
              </w:rPr>
              <w:t>онный ресурс</w:t>
            </w:r>
            <w:proofErr w:type="gramStart"/>
            <w:r w:rsidRPr="004032BA">
              <w:rPr>
                <w:rFonts w:ascii="Times New Roman" w:hAnsi="Times New Roman" w:cs="Times New Roman"/>
                <w:color w:val="000000"/>
                <w:sz w:val="24"/>
                <w:szCs w:val="24"/>
                <w:lang w:val="ru-RU"/>
              </w:rPr>
              <w:t>]:учебно</w:t>
            </w:r>
            <w:proofErr w:type="gramEnd"/>
            <w:r w:rsidRPr="004032BA">
              <w:rPr>
                <w:rFonts w:ascii="Times New Roman" w:hAnsi="Times New Roman" w:cs="Times New Roman"/>
                <w:color w:val="000000"/>
                <w:sz w:val="24"/>
                <w:szCs w:val="24"/>
                <w:lang w:val="ru-RU"/>
              </w:rPr>
              <w:t xml:space="preserve">-методическое пособие. - Екатеринбург: [Издательство УрГЭУ], 2019. - 53 – Режим доступа: </w:t>
            </w:r>
            <w:r>
              <w:rPr>
                <w:rFonts w:ascii="Times New Roman" w:hAnsi="Times New Roman" w:cs="Times New Roman"/>
                <w:color w:val="000000"/>
                <w:sz w:val="24"/>
                <w:szCs w:val="24"/>
              </w:rPr>
              <w:t>http</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4032B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4032BA">
              <w:rPr>
                <w:rFonts w:ascii="Times New Roman" w:hAnsi="Times New Roman" w:cs="Times New Roman"/>
                <w:color w:val="000000"/>
                <w:sz w:val="24"/>
                <w:szCs w:val="24"/>
                <w:lang w:val="ru-RU"/>
              </w:rPr>
              <w:t>492590.</w:t>
            </w:r>
            <w:r>
              <w:rPr>
                <w:rFonts w:ascii="Times New Roman" w:hAnsi="Times New Roman" w:cs="Times New Roman"/>
                <w:color w:val="000000"/>
                <w:sz w:val="24"/>
                <w:szCs w:val="24"/>
              </w:rPr>
              <w:t>pdf</w:t>
            </w:r>
          </w:p>
        </w:tc>
      </w:tr>
      <w:tr w:rsidR="00A519F6" w:rsidRPr="004032BA">
        <w:trPr>
          <w:trHeight w:hRule="exact" w:val="555"/>
        </w:trPr>
        <w:tc>
          <w:tcPr>
            <w:tcW w:w="10788" w:type="dxa"/>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4. Кудрявцев И. С. Здоровый образ жизни. [Электронный ресурс</w:t>
            </w:r>
            <w:proofErr w:type="gramStart"/>
            <w:r w:rsidRPr="004032BA">
              <w:rPr>
                <w:rFonts w:ascii="Times New Roman" w:hAnsi="Times New Roman" w:cs="Times New Roman"/>
                <w:color w:val="000000"/>
                <w:sz w:val="24"/>
                <w:szCs w:val="24"/>
                <w:lang w:val="ru-RU"/>
              </w:rPr>
              <w:t>]:курс</w:t>
            </w:r>
            <w:proofErr w:type="gramEnd"/>
            <w:r w:rsidRPr="004032BA">
              <w:rPr>
                <w:rFonts w:ascii="Times New Roman" w:hAnsi="Times New Roman" w:cs="Times New Roman"/>
                <w:color w:val="000000"/>
                <w:sz w:val="24"/>
                <w:szCs w:val="24"/>
                <w:lang w:val="ru-RU"/>
              </w:rPr>
              <w:t xml:space="preserve"> лекций. - [Екатеринбург]: </w:t>
            </w:r>
            <w:r w:rsidRPr="004032BA">
              <w:rPr>
                <w:rFonts w:ascii="Times New Roman" w:hAnsi="Times New Roman" w:cs="Times New Roman"/>
                <w:color w:val="000000"/>
                <w:sz w:val="24"/>
                <w:szCs w:val="24"/>
                <w:lang w:val="ru-RU"/>
              </w:rPr>
              <w:t xml:space="preserve">[б. и.], [2019]. - 1 – Режим доступа: </w:t>
            </w:r>
            <w:r>
              <w:rPr>
                <w:rFonts w:ascii="Times New Roman" w:hAnsi="Times New Roman" w:cs="Times New Roman"/>
                <w:color w:val="000000"/>
                <w:sz w:val="24"/>
                <w:szCs w:val="24"/>
              </w:rPr>
              <w:t>http</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0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32BA">
              <w:rPr>
                <w:rFonts w:ascii="Times New Roman" w:hAnsi="Times New Roman" w:cs="Times New Roman"/>
                <w:color w:val="000000"/>
                <w:sz w:val="24"/>
                <w:szCs w:val="24"/>
                <w:lang w:val="ru-RU"/>
              </w:rPr>
              <w:t>/201908/150.</w:t>
            </w:r>
            <w:r>
              <w:rPr>
                <w:rFonts w:ascii="Times New Roman" w:hAnsi="Times New Roman" w:cs="Times New Roman"/>
                <w:color w:val="000000"/>
                <w:sz w:val="24"/>
                <w:szCs w:val="24"/>
              </w:rPr>
              <w:t>mp</w:t>
            </w:r>
            <w:r w:rsidRPr="004032BA">
              <w:rPr>
                <w:rFonts w:ascii="Times New Roman" w:hAnsi="Times New Roman" w:cs="Times New Roman"/>
                <w:color w:val="000000"/>
                <w:sz w:val="24"/>
                <w:szCs w:val="24"/>
                <w:lang w:val="ru-RU"/>
              </w:rPr>
              <w:t>4</w:t>
            </w:r>
          </w:p>
        </w:tc>
      </w:tr>
      <w:tr w:rsidR="00A519F6" w:rsidRPr="004032BA">
        <w:trPr>
          <w:trHeight w:hRule="exact" w:val="277"/>
        </w:trPr>
        <w:tc>
          <w:tcPr>
            <w:tcW w:w="10774" w:type="dxa"/>
          </w:tcPr>
          <w:p w:rsidR="00A519F6" w:rsidRPr="004032BA" w:rsidRDefault="00A519F6">
            <w:pPr>
              <w:rPr>
                <w:lang w:val="ru-RU"/>
              </w:rPr>
            </w:pPr>
          </w:p>
        </w:tc>
      </w:tr>
      <w:tr w:rsidR="00A519F6" w:rsidRPr="004032BA">
        <w:trPr>
          <w:trHeight w:hRule="exact" w:val="826"/>
        </w:trPr>
        <w:tc>
          <w:tcPr>
            <w:tcW w:w="10788" w:type="dxa"/>
            <w:shd w:val="clear" w:color="000000" w:fill="FFFFFF"/>
            <w:tcMar>
              <w:left w:w="34" w:type="dxa"/>
              <w:right w:w="34" w:type="dxa"/>
            </w:tcMar>
            <w:vAlign w:val="center"/>
          </w:tcPr>
          <w:p w:rsidR="00A519F6" w:rsidRPr="004032BA" w:rsidRDefault="004032BA">
            <w:pPr>
              <w:spacing w:after="0" w:line="240" w:lineRule="auto"/>
              <w:rPr>
                <w:sz w:val="24"/>
                <w:szCs w:val="24"/>
                <w:lang w:val="ru-RU"/>
              </w:rPr>
            </w:pPr>
            <w:r w:rsidRPr="004032BA">
              <w:rPr>
                <w:rFonts w:ascii="Times New Roman" w:hAnsi="Times New Roman" w:cs="Times New Roman"/>
                <w:b/>
                <w:color w:val="000000"/>
                <w:sz w:val="24"/>
                <w:szCs w:val="24"/>
                <w:lang w:val="ru-RU"/>
              </w:rPr>
              <w:t>Перечень</w:t>
            </w:r>
            <w:r w:rsidRPr="004032BA">
              <w:rPr>
                <w:lang w:val="ru-RU"/>
              </w:rPr>
              <w:t xml:space="preserve"> </w:t>
            </w:r>
            <w:r w:rsidRPr="004032BA">
              <w:rPr>
                <w:rFonts w:ascii="Times New Roman" w:hAnsi="Times New Roman" w:cs="Times New Roman"/>
                <w:b/>
                <w:color w:val="000000"/>
                <w:sz w:val="24"/>
                <w:szCs w:val="24"/>
                <w:lang w:val="ru-RU"/>
              </w:rPr>
              <w:t>информационных</w:t>
            </w:r>
            <w:r w:rsidRPr="004032BA">
              <w:rPr>
                <w:lang w:val="ru-RU"/>
              </w:rPr>
              <w:t xml:space="preserve"> </w:t>
            </w:r>
            <w:r w:rsidRPr="004032BA">
              <w:rPr>
                <w:rFonts w:ascii="Times New Roman" w:hAnsi="Times New Roman" w:cs="Times New Roman"/>
                <w:b/>
                <w:color w:val="000000"/>
                <w:sz w:val="24"/>
                <w:szCs w:val="24"/>
                <w:lang w:val="ru-RU"/>
              </w:rPr>
              <w:t>технологий,</w:t>
            </w:r>
            <w:r w:rsidRPr="004032BA">
              <w:rPr>
                <w:lang w:val="ru-RU"/>
              </w:rPr>
              <w:t xml:space="preserve"> </w:t>
            </w:r>
            <w:r w:rsidRPr="004032BA">
              <w:rPr>
                <w:rFonts w:ascii="Times New Roman" w:hAnsi="Times New Roman" w:cs="Times New Roman"/>
                <w:b/>
                <w:color w:val="000000"/>
                <w:sz w:val="24"/>
                <w:szCs w:val="24"/>
                <w:lang w:val="ru-RU"/>
              </w:rPr>
              <w:t>включая</w:t>
            </w:r>
            <w:r w:rsidRPr="004032BA">
              <w:rPr>
                <w:lang w:val="ru-RU"/>
              </w:rPr>
              <w:t xml:space="preserve"> </w:t>
            </w:r>
            <w:r w:rsidRPr="004032BA">
              <w:rPr>
                <w:rFonts w:ascii="Times New Roman" w:hAnsi="Times New Roman" w:cs="Times New Roman"/>
                <w:b/>
                <w:color w:val="000000"/>
                <w:sz w:val="24"/>
                <w:szCs w:val="24"/>
                <w:lang w:val="ru-RU"/>
              </w:rPr>
              <w:t>перечень</w:t>
            </w:r>
            <w:r w:rsidRPr="004032BA">
              <w:rPr>
                <w:lang w:val="ru-RU"/>
              </w:rPr>
              <w:t xml:space="preserve"> </w:t>
            </w:r>
            <w:r w:rsidRPr="004032BA">
              <w:rPr>
                <w:rFonts w:ascii="Times New Roman" w:hAnsi="Times New Roman" w:cs="Times New Roman"/>
                <w:b/>
                <w:color w:val="000000"/>
                <w:sz w:val="24"/>
                <w:szCs w:val="24"/>
                <w:lang w:val="ru-RU"/>
              </w:rPr>
              <w:t>лицензионного</w:t>
            </w:r>
            <w:r w:rsidRPr="004032BA">
              <w:rPr>
                <w:lang w:val="ru-RU"/>
              </w:rPr>
              <w:t xml:space="preserve"> </w:t>
            </w:r>
            <w:r w:rsidRPr="004032BA">
              <w:rPr>
                <w:rFonts w:ascii="Times New Roman" w:hAnsi="Times New Roman" w:cs="Times New Roman"/>
                <w:b/>
                <w:color w:val="000000"/>
                <w:sz w:val="24"/>
                <w:szCs w:val="24"/>
                <w:lang w:val="ru-RU"/>
              </w:rPr>
              <w:t>программного</w:t>
            </w:r>
            <w:r w:rsidRPr="004032BA">
              <w:rPr>
                <w:lang w:val="ru-RU"/>
              </w:rPr>
              <w:t xml:space="preserve"> </w:t>
            </w:r>
            <w:r w:rsidRPr="004032BA">
              <w:rPr>
                <w:rFonts w:ascii="Times New Roman" w:hAnsi="Times New Roman" w:cs="Times New Roman"/>
                <w:b/>
                <w:color w:val="000000"/>
                <w:sz w:val="24"/>
                <w:szCs w:val="24"/>
                <w:lang w:val="ru-RU"/>
              </w:rPr>
              <w:t>обеспечения</w:t>
            </w:r>
            <w:r w:rsidRPr="004032BA">
              <w:rPr>
                <w:lang w:val="ru-RU"/>
              </w:rPr>
              <w:t xml:space="preserve"> </w:t>
            </w:r>
            <w:r w:rsidRPr="004032BA">
              <w:rPr>
                <w:rFonts w:ascii="Times New Roman" w:hAnsi="Times New Roman" w:cs="Times New Roman"/>
                <w:b/>
                <w:color w:val="000000"/>
                <w:sz w:val="24"/>
                <w:szCs w:val="24"/>
                <w:lang w:val="ru-RU"/>
              </w:rPr>
              <w:t>и</w:t>
            </w:r>
            <w:r w:rsidRPr="004032BA">
              <w:rPr>
                <w:lang w:val="ru-RU"/>
              </w:rPr>
              <w:t xml:space="preserve"> </w:t>
            </w:r>
            <w:r w:rsidRPr="004032BA">
              <w:rPr>
                <w:rFonts w:ascii="Times New Roman" w:hAnsi="Times New Roman" w:cs="Times New Roman"/>
                <w:b/>
                <w:color w:val="000000"/>
                <w:sz w:val="24"/>
                <w:szCs w:val="24"/>
                <w:lang w:val="ru-RU"/>
              </w:rPr>
              <w:t>информационных</w:t>
            </w:r>
            <w:r w:rsidRPr="004032BA">
              <w:rPr>
                <w:lang w:val="ru-RU"/>
              </w:rPr>
              <w:t xml:space="preserve"> </w:t>
            </w:r>
            <w:r w:rsidRPr="004032BA">
              <w:rPr>
                <w:rFonts w:ascii="Times New Roman" w:hAnsi="Times New Roman" w:cs="Times New Roman"/>
                <w:b/>
                <w:color w:val="000000"/>
                <w:sz w:val="24"/>
                <w:szCs w:val="24"/>
                <w:lang w:val="ru-RU"/>
              </w:rPr>
              <w:t>справочных</w:t>
            </w:r>
            <w:r w:rsidRPr="004032BA">
              <w:rPr>
                <w:lang w:val="ru-RU"/>
              </w:rPr>
              <w:t xml:space="preserve"> </w:t>
            </w:r>
            <w:r w:rsidRPr="004032BA">
              <w:rPr>
                <w:rFonts w:ascii="Times New Roman" w:hAnsi="Times New Roman" w:cs="Times New Roman"/>
                <w:b/>
                <w:color w:val="000000"/>
                <w:sz w:val="24"/>
                <w:szCs w:val="24"/>
                <w:lang w:val="ru-RU"/>
              </w:rPr>
              <w:t>систем,</w:t>
            </w:r>
            <w:r w:rsidRPr="004032BA">
              <w:rPr>
                <w:lang w:val="ru-RU"/>
              </w:rPr>
              <w:t xml:space="preserve"> </w:t>
            </w:r>
            <w:r w:rsidRPr="004032BA">
              <w:rPr>
                <w:rFonts w:ascii="Times New Roman" w:hAnsi="Times New Roman" w:cs="Times New Roman"/>
                <w:b/>
                <w:color w:val="000000"/>
                <w:sz w:val="24"/>
                <w:szCs w:val="24"/>
                <w:lang w:val="ru-RU"/>
              </w:rPr>
              <w:t>онлайн</w:t>
            </w:r>
            <w:r w:rsidRPr="004032BA">
              <w:rPr>
                <w:lang w:val="ru-RU"/>
              </w:rPr>
              <w:t xml:space="preserve"> </w:t>
            </w:r>
            <w:r w:rsidRPr="004032BA">
              <w:rPr>
                <w:rFonts w:ascii="Times New Roman" w:hAnsi="Times New Roman" w:cs="Times New Roman"/>
                <w:b/>
                <w:color w:val="000000"/>
                <w:sz w:val="24"/>
                <w:szCs w:val="24"/>
                <w:lang w:val="ru-RU"/>
              </w:rPr>
              <w:t>курсов,</w:t>
            </w:r>
            <w:r w:rsidRPr="004032BA">
              <w:rPr>
                <w:lang w:val="ru-RU"/>
              </w:rPr>
              <w:t xml:space="preserve"> </w:t>
            </w:r>
            <w:r w:rsidRPr="004032BA">
              <w:rPr>
                <w:rFonts w:ascii="Times New Roman" w:hAnsi="Times New Roman" w:cs="Times New Roman"/>
                <w:b/>
                <w:color w:val="000000"/>
                <w:sz w:val="24"/>
                <w:szCs w:val="24"/>
                <w:lang w:val="ru-RU"/>
              </w:rPr>
              <w:t>используемых</w:t>
            </w:r>
            <w:r w:rsidRPr="004032BA">
              <w:rPr>
                <w:lang w:val="ru-RU"/>
              </w:rPr>
              <w:t xml:space="preserve"> </w:t>
            </w:r>
            <w:r w:rsidRPr="004032BA">
              <w:rPr>
                <w:rFonts w:ascii="Times New Roman" w:hAnsi="Times New Roman" w:cs="Times New Roman"/>
                <w:b/>
                <w:color w:val="000000"/>
                <w:sz w:val="24"/>
                <w:szCs w:val="24"/>
                <w:lang w:val="ru-RU"/>
              </w:rPr>
              <w:t>при</w:t>
            </w:r>
            <w:r w:rsidRPr="004032BA">
              <w:rPr>
                <w:lang w:val="ru-RU"/>
              </w:rPr>
              <w:t xml:space="preserve"> </w:t>
            </w:r>
            <w:r w:rsidRPr="004032BA">
              <w:rPr>
                <w:rFonts w:ascii="Times New Roman" w:hAnsi="Times New Roman" w:cs="Times New Roman"/>
                <w:b/>
                <w:color w:val="000000"/>
                <w:sz w:val="24"/>
                <w:szCs w:val="24"/>
                <w:lang w:val="ru-RU"/>
              </w:rPr>
              <w:t>осуществлени</w:t>
            </w:r>
            <w:r w:rsidRPr="004032BA">
              <w:rPr>
                <w:rFonts w:ascii="Times New Roman" w:hAnsi="Times New Roman" w:cs="Times New Roman"/>
                <w:b/>
                <w:color w:val="000000"/>
                <w:sz w:val="24"/>
                <w:szCs w:val="24"/>
                <w:lang w:val="ru-RU"/>
              </w:rPr>
              <w:t>и</w:t>
            </w:r>
            <w:r w:rsidRPr="004032BA">
              <w:rPr>
                <w:lang w:val="ru-RU"/>
              </w:rPr>
              <w:t xml:space="preserve"> </w:t>
            </w:r>
            <w:r w:rsidRPr="004032BA">
              <w:rPr>
                <w:rFonts w:ascii="Times New Roman" w:hAnsi="Times New Roman" w:cs="Times New Roman"/>
                <w:b/>
                <w:color w:val="000000"/>
                <w:sz w:val="24"/>
                <w:szCs w:val="24"/>
                <w:lang w:val="ru-RU"/>
              </w:rPr>
              <w:t>образовательного</w:t>
            </w:r>
            <w:r w:rsidRPr="004032BA">
              <w:rPr>
                <w:lang w:val="ru-RU"/>
              </w:rPr>
              <w:t xml:space="preserve"> </w:t>
            </w:r>
            <w:r w:rsidRPr="004032BA">
              <w:rPr>
                <w:rFonts w:ascii="Times New Roman" w:hAnsi="Times New Roman" w:cs="Times New Roman"/>
                <w:b/>
                <w:color w:val="000000"/>
                <w:sz w:val="24"/>
                <w:szCs w:val="24"/>
                <w:lang w:val="ru-RU"/>
              </w:rPr>
              <w:t>процесса</w:t>
            </w:r>
            <w:r w:rsidRPr="004032BA">
              <w:rPr>
                <w:lang w:val="ru-RU"/>
              </w:rPr>
              <w:t xml:space="preserve"> </w:t>
            </w:r>
            <w:r w:rsidRPr="004032BA">
              <w:rPr>
                <w:rFonts w:ascii="Times New Roman" w:hAnsi="Times New Roman" w:cs="Times New Roman"/>
                <w:b/>
                <w:color w:val="000000"/>
                <w:sz w:val="24"/>
                <w:szCs w:val="24"/>
                <w:lang w:val="ru-RU"/>
              </w:rPr>
              <w:t>по</w:t>
            </w:r>
            <w:r w:rsidRPr="004032BA">
              <w:rPr>
                <w:lang w:val="ru-RU"/>
              </w:rPr>
              <w:t xml:space="preserve"> </w:t>
            </w:r>
            <w:r w:rsidRPr="004032BA">
              <w:rPr>
                <w:rFonts w:ascii="Times New Roman" w:hAnsi="Times New Roman" w:cs="Times New Roman"/>
                <w:b/>
                <w:color w:val="000000"/>
                <w:sz w:val="24"/>
                <w:szCs w:val="24"/>
                <w:lang w:val="ru-RU"/>
              </w:rPr>
              <w:t>дисциплине</w:t>
            </w:r>
            <w:r w:rsidRPr="004032BA">
              <w:rPr>
                <w:lang w:val="ru-RU"/>
              </w:rPr>
              <w:t xml:space="preserve"> </w:t>
            </w:r>
          </w:p>
        </w:tc>
      </w:tr>
      <w:tr w:rsidR="00A519F6">
        <w:trPr>
          <w:trHeight w:hRule="exact" w:val="424"/>
        </w:trPr>
        <w:tc>
          <w:tcPr>
            <w:tcW w:w="10788" w:type="dxa"/>
            <w:shd w:val="clear" w:color="000000" w:fill="FFFFFF"/>
            <w:tcMar>
              <w:left w:w="34" w:type="dxa"/>
              <w:right w:w="34" w:type="dxa"/>
            </w:tcMar>
          </w:tcPr>
          <w:p w:rsidR="00A519F6" w:rsidRDefault="004032BA">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A519F6">
        <w:trPr>
          <w:trHeight w:hRule="exact" w:val="277"/>
        </w:trPr>
        <w:tc>
          <w:tcPr>
            <w:tcW w:w="10774" w:type="dxa"/>
          </w:tcPr>
          <w:p w:rsidR="00A519F6" w:rsidRDefault="00A519F6"/>
        </w:tc>
      </w:tr>
      <w:tr w:rsidR="00A519F6">
        <w:trPr>
          <w:trHeight w:hRule="exact" w:val="555"/>
        </w:trPr>
        <w:tc>
          <w:tcPr>
            <w:tcW w:w="10788" w:type="dxa"/>
            <w:shd w:val="clear" w:color="000000" w:fill="FFFFFF"/>
            <w:tcMar>
              <w:left w:w="34" w:type="dxa"/>
              <w:right w:w="34" w:type="dxa"/>
            </w:tcMar>
          </w:tcPr>
          <w:p w:rsidR="00A519F6" w:rsidRDefault="004032BA">
            <w:pPr>
              <w:spacing w:after="0" w:line="240" w:lineRule="auto"/>
              <w:ind w:firstLine="756"/>
              <w:jc w:val="both"/>
              <w:rPr>
                <w:sz w:val="24"/>
                <w:szCs w:val="24"/>
              </w:rPr>
            </w:pPr>
            <w:r>
              <w:rPr>
                <w:rFonts w:ascii="Times New Roman" w:hAnsi="Times New Roman" w:cs="Times New Roman"/>
                <w:color w:val="000000"/>
                <w:sz w:val="24"/>
                <w:szCs w:val="24"/>
              </w:rPr>
              <w:t>Astra</w:t>
            </w:r>
            <w:r w:rsidRPr="004032BA">
              <w:rPr>
                <w:lang w:val="ru-RU"/>
              </w:rPr>
              <w:t xml:space="preserve"> </w:t>
            </w:r>
            <w:r>
              <w:rPr>
                <w:rFonts w:ascii="Times New Roman" w:hAnsi="Times New Roman" w:cs="Times New Roman"/>
                <w:color w:val="000000"/>
                <w:sz w:val="24"/>
                <w:szCs w:val="24"/>
              </w:rPr>
              <w:t>Linux</w:t>
            </w:r>
            <w:r w:rsidRPr="004032BA">
              <w:rPr>
                <w:lang w:val="ru-RU"/>
              </w:rPr>
              <w:t xml:space="preserve"> </w:t>
            </w:r>
            <w:r>
              <w:rPr>
                <w:rFonts w:ascii="Times New Roman" w:hAnsi="Times New Roman" w:cs="Times New Roman"/>
                <w:color w:val="000000"/>
                <w:sz w:val="24"/>
                <w:szCs w:val="24"/>
              </w:rPr>
              <w:t>Common</w:t>
            </w:r>
            <w:r w:rsidRPr="004032BA">
              <w:rPr>
                <w:lang w:val="ru-RU"/>
              </w:rPr>
              <w:t xml:space="preserve"> </w:t>
            </w:r>
            <w:r>
              <w:rPr>
                <w:rFonts w:ascii="Times New Roman" w:hAnsi="Times New Roman" w:cs="Times New Roman"/>
                <w:color w:val="000000"/>
                <w:sz w:val="24"/>
                <w:szCs w:val="24"/>
              </w:rPr>
              <w:t>Edition</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Договор</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1</w:t>
            </w:r>
            <w:r w:rsidRPr="004032BA">
              <w:rPr>
                <w:lang w:val="ru-RU"/>
              </w:rPr>
              <w:t xml:space="preserve"> </w:t>
            </w:r>
            <w:r w:rsidRPr="004032BA">
              <w:rPr>
                <w:rFonts w:ascii="Times New Roman" w:hAnsi="Times New Roman" w:cs="Times New Roman"/>
                <w:color w:val="000000"/>
                <w:sz w:val="24"/>
                <w:szCs w:val="24"/>
                <w:lang w:val="ru-RU"/>
              </w:rPr>
              <w:t>от</w:t>
            </w:r>
            <w:r w:rsidRPr="004032BA">
              <w:rPr>
                <w:lang w:val="ru-RU"/>
              </w:rPr>
              <w:t xml:space="preserve"> </w:t>
            </w:r>
            <w:r w:rsidRPr="004032BA">
              <w:rPr>
                <w:rFonts w:ascii="Times New Roman" w:hAnsi="Times New Roman" w:cs="Times New Roman"/>
                <w:color w:val="000000"/>
                <w:sz w:val="24"/>
                <w:szCs w:val="24"/>
                <w:lang w:val="ru-RU"/>
              </w:rPr>
              <w:t>13</w:t>
            </w:r>
            <w:r w:rsidRPr="004032BA">
              <w:rPr>
                <w:lang w:val="ru-RU"/>
              </w:rPr>
              <w:t xml:space="preserve"> </w:t>
            </w:r>
            <w:r w:rsidRPr="004032BA">
              <w:rPr>
                <w:rFonts w:ascii="Times New Roman" w:hAnsi="Times New Roman" w:cs="Times New Roman"/>
                <w:color w:val="000000"/>
                <w:sz w:val="24"/>
                <w:szCs w:val="24"/>
                <w:lang w:val="ru-RU"/>
              </w:rPr>
              <w:t>июня</w:t>
            </w:r>
            <w:r w:rsidRPr="004032BA">
              <w:rPr>
                <w:lang w:val="ru-RU"/>
              </w:rPr>
              <w:t xml:space="preserve"> </w:t>
            </w:r>
            <w:r w:rsidRPr="004032BA">
              <w:rPr>
                <w:rFonts w:ascii="Times New Roman" w:hAnsi="Times New Roman" w:cs="Times New Roman"/>
                <w:color w:val="000000"/>
                <w:sz w:val="24"/>
                <w:szCs w:val="24"/>
                <w:lang w:val="ru-RU"/>
              </w:rPr>
              <w:t>2018,</w:t>
            </w:r>
            <w:r w:rsidRPr="004032BA">
              <w:rPr>
                <w:lang w:val="ru-RU"/>
              </w:rPr>
              <w:t xml:space="preserve"> </w:t>
            </w:r>
            <w:r w:rsidRPr="004032BA">
              <w:rPr>
                <w:rFonts w:ascii="Times New Roman" w:hAnsi="Times New Roman" w:cs="Times New Roman"/>
                <w:color w:val="000000"/>
                <w:sz w:val="24"/>
                <w:szCs w:val="24"/>
                <w:lang w:val="ru-RU"/>
              </w:rPr>
              <w:t>акт</w:t>
            </w:r>
            <w:r w:rsidRPr="004032BA">
              <w:rPr>
                <w:lang w:val="ru-RU"/>
              </w:rPr>
              <w:t xml:space="preserve"> </w:t>
            </w:r>
            <w:r w:rsidRPr="004032BA">
              <w:rPr>
                <w:rFonts w:ascii="Times New Roman" w:hAnsi="Times New Roman" w:cs="Times New Roman"/>
                <w:color w:val="000000"/>
                <w:sz w:val="24"/>
                <w:szCs w:val="24"/>
                <w:lang w:val="ru-RU"/>
              </w:rPr>
              <w:t>от</w:t>
            </w:r>
            <w:r w:rsidRPr="004032BA">
              <w:rPr>
                <w:lang w:val="ru-RU"/>
              </w:rPr>
              <w:t xml:space="preserve"> </w:t>
            </w:r>
            <w:r w:rsidRPr="004032BA">
              <w:rPr>
                <w:rFonts w:ascii="Times New Roman" w:hAnsi="Times New Roman" w:cs="Times New Roman"/>
                <w:color w:val="000000"/>
                <w:sz w:val="24"/>
                <w:szCs w:val="24"/>
                <w:lang w:val="ru-RU"/>
              </w:rPr>
              <w:t>17</w:t>
            </w:r>
            <w:r w:rsidRPr="004032BA">
              <w:rPr>
                <w:lang w:val="ru-RU"/>
              </w:rPr>
              <w:t xml:space="preserve"> </w:t>
            </w:r>
            <w:r w:rsidRPr="004032BA">
              <w:rPr>
                <w:rFonts w:ascii="Times New Roman" w:hAnsi="Times New Roman" w:cs="Times New Roman"/>
                <w:color w:val="000000"/>
                <w:sz w:val="24"/>
                <w:szCs w:val="24"/>
                <w:lang w:val="ru-RU"/>
              </w:rPr>
              <w:t>декабря</w:t>
            </w:r>
            <w:r w:rsidRPr="004032BA">
              <w:rPr>
                <w:lang w:val="ru-RU"/>
              </w:rPr>
              <w:t xml:space="preserve"> </w:t>
            </w:r>
            <w:r w:rsidRPr="004032BA">
              <w:rPr>
                <w:rFonts w:ascii="Times New Roman" w:hAnsi="Times New Roman" w:cs="Times New Roman"/>
                <w:color w:val="000000"/>
                <w:sz w:val="24"/>
                <w:szCs w:val="24"/>
                <w:lang w:val="ru-RU"/>
              </w:rPr>
              <w:t>2018.</w:t>
            </w:r>
            <w:r w:rsidRPr="004032B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A519F6" w:rsidRPr="004032BA">
        <w:trPr>
          <w:trHeight w:hRule="exact" w:val="555"/>
        </w:trPr>
        <w:tc>
          <w:tcPr>
            <w:tcW w:w="10788" w:type="dxa"/>
            <w:shd w:val="clear" w:color="000000" w:fill="FFFFFF"/>
            <w:tcMar>
              <w:left w:w="34" w:type="dxa"/>
              <w:right w:w="34" w:type="dxa"/>
            </w:tcMar>
          </w:tcPr>
          <w:p w:rsidR="00A519F6" w:rsidRPr="004032BA" w:rsidRDefault="004032BA">
            <w:pPr>
              <w:spacing w:after="0" w:line="240" w:lineRule="auto"/>
              <w:ind w:firstLine="756"/>
              <w:jc w:val="both"/>
              <w:rPr>
                <w:sz w:val="24"/>
                <w:szCs w:val="24"/>
                <w:lang w:val="ru-RU"/>
              </w:rPr>
            </w:pPr>
            <w:r w:rsidRPr="004032BA">
              <w:rPr>
                <w:rFonts w:ascii="Times New Roman" w:hAnsi="Times New Roman" w:cs="Times New Roman"/>
                <w:color w:val="000000"/>
                <w:sz w:val="24"/>
                <w:szCs w:val="24"/>
                <w:lang w:val="ru-RU"/>
              </w:rPr>
              <w:t>МойОфис</w:t>
            </w:r>
            <w:r w:rsidRPr="004032BA">
              <w:rPr>
                <w:lang w:val="ru-RU"/>
              </w:rPr>
              <w:t xml:space="preserve"> </w:t>
            </w:r>
            <w:r w:rsidRPr="004032BA">
              <w:rPr>
                <w:rFonts w:ascii="Times New Roman" w:hAnsi="Times New Roman" w:cs="Times New Roman"/>
                <w:color w:val="000000"/>
                <w:sz w:val="24"/>
                <w:szCs w:val="24"/>
                <w:lang w:val="ru-RU"/>
              </w:rPr>
              <w:t>стандартный.</w:t>
            </w:r>
            <w:r w:rsidRPr="004032BA">
              <w:rPr>
                <w:lang w:val="ru-RU"/>
              </w:rPr>
              <w:t xml:space="preserve"> </w:t>
            </w:r>
            <w:r w:rsidRPr="004032BA">
              <w:rPr>
                <w:rFonts w:ascii="Times New Roman" w:hAnsi="Times New Roman" w:cs="Times New Roman"/>
                <w:color w:val="000000"/>
                <w:sz w:val="24"/>
                <w:szCs w:val="24"/>
                <w:lang w:val="ru-RU"/>
              </w:rPr>
              <w:t>Соглашение</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СК-281</w:t>
            </w:r>
            <w:r w:rsidRPr="004032BA">
              <w:rPr>
                <w:lang w:val="ru-RU"/>
              </w:rPr>
              <w:t xml:space="preserve"> </w:t>
            </w:r>
            <w:r w:rsidRPr="004032BA">
              <w:rPr>
                <w:rFonts w:ascii="Times New Roman" w:hAnsi="Times New Roman" w:cs="Times New Roman"/>
                <w:color w:val="000000"/>
                <w:sz w:val="24"/>
                <w:szCs w:val="24"/>
                <w:lang w:val="ru-RU"/>
              </w:rPr>
              <w:t>от</w:t>
            </w:r>
            <w:r w:rsidRPr="004032BA">
              <w:rPr>
                <w:lang w:val="ru-RU"/>
              </w:rPr>
              <w:t xml:space="preserve"> </w:t>
            </w:r>
            <w:r w:rsidRPr="004032BA">
              <w:rPr>
                <w:rFonts w:ascii="Times New Roman" w:hAnsi="Times New Roman" w:cs="Times New Roman"/>
                <w:color w:val="000000"/>
                <w:sz w:val="24"/>
                <w:szCs w:val="24"/>
                <w:lang w:val="ru-RU"/>
              </w:rPr>
              <w:t>7</w:t>
            </w:r>
            <w:r w:rsidRPr="004032BA">
              <w:rPr>
                <w:lang w:val="ru-RU"/>
              </w:rPr>
              <w:t xml:space="preserve"> </w:t>
            </w:r>
            <w:r w:rsidRPr="004032BA">
              <w:rPr>
                <w:rFonts w:ascii="Times New Roman" w:hAnsi="Times New Roman" w:cs="Times New Roman"/>
                <w:color w:val="000000"/>
                <w:sz w:val="24"/>
                <w:szCs w:val="24"/>
                <w:lang w:val="ru-RU"/>
              </w:rPr>
              <w:t>июня</w:t>
            </w:r>
            <w:r w:rsidRPr="004032BA">
              <w:rPr>
                <w:lang w:val="ru-RU"/>
              </w:rPr>
              <w:t xml:space="preserve"> </w:t>
            </w:r>
            <w:r w:rsidRPr="004032BA">
              <w:rPr>
                <w:rFonts w:ascii="Times New Roman" w:hAnsi="Times New Roman" w:cs="Times New Roman"/>
                <w:color w:val="000000"/>
                <w:sz w:val="24"/>
                <w:szCs w:val="24"/>
                <w:lang w:val="ru-RU"/>
              </w:rPr>
              <w:t>2017.</w:t>
            </w:r>
            <w:r w:rsidRPr="004032BA">
              <w:rPr>
                <w:lang w:val="ru-RU"/>
              </w:rPr>
              <w:t xml:space="preserve"> </w:t>
            </w:r>
            <w:r w:rsidRPr="004032BA">
              <w:rPr>
                <w:rFonts w:ascii="Times New Roman" w:hAnsi="Times New Roman" w:cs="Times New Roman"/>
                <w:color w:val="000000"/>
                <w:sz w:val="24"/>
                <w:szCs w:val="24"/>
                <w:lang w:val="ru-RU"/>
              </w:rPr>
              <w:t>Дата</w:t>
            </w:r>
            <w:r w:rsidRPr="004032BA">
              <w:rPr>
                <w:lang w:val="ru-RU"/>
              </w:rPr>
              <w:t xml:space="preserve"> </w:t>
            </w:r>
            <w:r w:rsidRPr="004032BA">
              <w:rPr>
                <w:rFonts w:ascii="Times New Roman" w:hAnsi="Times New Roman" w:cs="Times New Roman"/>
                <w:color w:val="000000"/>
                <w:sz w:val="24"/>
                <w:szCs w:val="24"/>
                <w:lang w:val="ru-RU"/>
              </w:rPr>
              <w:t>заключения</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07.06.2017.</w:t>
            </w:r>
            <w:r w:rsidRPr="004032BA">
              <w:rPr>
                <w:lang w:val="ru-RU"/>
              </w:rPr>
              <w:t xml:space="preserve"> </w:t>
            </w:r>
            <w:r w:rsidRPr="004032BA">
              <w:rPr>
                <w:rFonts w:ascii="Times New Roman" w:hAnsi="Times New Roman" w:cs="Times New Roman"/>
                <w:color w:val="000000"/>
                <w:sz w:val="24"/>
                <w:szCs w:val="24"/>
                <w:lang w:val="ru-RU"/>
              </w:rPr>
              <w:t>Срок</w:t>
            </w:r>
            <w:r w:rsidRPr="004032BA">
              <w:rPr>
                <w:lang w:val="ru-RU"/>
              </w:rPr>
              <w:t xml:space="preserve"> </w:t>
            </w:r>
            <w:r w:rsidRPr="004032BA">
              <w:rPr>
                <w:rFonts w:ascii="Times New Roman" w:hAnsi="Times New Roman" w:cs="Times New Roman"/>
                <w:color w:val="000000"/>
                <w:sz w:val="24"/>
                <w:szCs w:val="24"/>
                <w:lang w:val="ru-RU"/>
              </w:rPr>
              <w:t>действия</w:t>
            </w:r>
            <w:r w:rsidRPr="004032BA">
              <w:rPr>
                <w:lang w:val="ru-RU"/>
              </w:rPr>
              <w:t xml:space="preserve"> </w:t>
            </w:r>
            <w:r w:rsidRPr="004032BA">
              <w:rPr>
                <w:rFonts w:ascii="Times New Roman" w:hAnsi="Times New Roman" w:cs="Times New Roman"/>
                <w:color w:val="000000"/>
                <w:sz w:val="24"/>
                <w:szCs w:val="24"/>
                <w:lang w:val="ru-RU"/>
              </w:rPr>
              <w:t>лицензии</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без</w:t>
            </w:r>
            <w:r w:rsidRPr="004032BA">
              <w:rPr>
                <w:lang w:val="ru-RU"/>
              </w:rPr>
              <w:t xml:space="preserve"> </w:t>
            </w:r>
            <w:r w:rsidRPr="004032BA">
              <w:rPr>
                <w:rFonts w:ascii="Times New Roman" w:hAnsi="Times New Roman" w:cs="Times New Roman"/>
                <w:color w:val="000000"/>
                <w:sz w:val="24"/>
                <w:szCs w:val="24"/>
                <w:lang w:val="ru-RU"/>
              </w:rPr>
              <w:t>ограничения</w:t>
            </w:r>
            <w:r w:rsidRPr="004032BA">
              <w:rPr>
                <w:lang w:val="ru-RU"/>
              </w:rPr>
              <w:t xml:space="preserve"> </w:t>
            </w:r>
            <w:r w:rsidRPr="004032BA">
              <w:rPr>
                <w:rFonts w:ascii="Times New Roman" w:hAnsi="Times New Roman" w:cs="Times New Roman"/>
                <w:color w:val="000000"/>
                <w:sz w:val="24"/>
                <w:szCs w:val="24"/>
                <w:lang w:val="ru-RU"/>
              </w:rPr>
              <w:t>срока.</w:t>
            </w:r>
            <w:r w:rsidRPr="004032BA">
              <w:rPr>
                <w:lang w:val="ru-RU"/>
              </w:rPr>
              <w:t xml:space="preserve"> </w:t>
            </w:r>
          </w:p>
        </w:tc>
      </w:tr>
      <w:tr w:rsidR="00A519F6" w:rsidRPr="004032BA">
        <w:trPr>
          <w:trHeight w:hRule="exact" w:val="694"/>
        </w:trPr>
        <w:tc>
          <w:tcPr>
            <w:tcW w:w="10788" w:type="dxa"/>
            <w:shd w:val="clear" w:color="000000" w:fill="FFFFFF"/>
            <w:tcMar>
              <w:left w:w="34" w:type="dxa"/>
              <w:right w:w="34" w:type="dxa"/>
            </w:tcMar>
          </w:tcPr>
          <w:p w:rsidR="00A519F6" w:rsidRPr="004032BA" w:rsidRDefault="004032BA">
            <w:pPr>
              <w:spacing w:after="0" w:line="240" w:lineRule="auto"/>
              <w:jc w:val="both"/>
              <w:rPr>
                <w:sz w:val="24"/>
                <w:szCs w:val="24"/>
                <w:lang w:val="ru-RU"/>
              </w:rPr>
            </w:pPr>
            <w:r w:rsidRPr="004032B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519F6">
        <w:trPr>
          <w:trHeight w:hRule="exact" w:val="1096"/>
        </w:trPr>
        <w:tc>
          <w:tcPr>
            <w:tcW w:w="10788" w:type="dxa"/>
            <w:shd w:val="clear" w:color="000000" w:fill="FFFFFF"/>
            <w:tcMar>
              <w:left w:w="34" w:type="dxa"/>
              <w:right w:w="34" w:type="dxa"/>
            </w:tcMar>
          </w:tcPr>
          <w:p w:rsidR="00A519F6" w:rsidRDefault="004032BA">
            <w:pPr>
              <w:spacing w:after="0" w:line="240" w:lineRule="auto"/>
              <w:ind w:firstLine="756"/>
              <w:jc w:val="both"/>
              <w:rPr>
                <w:sz w:val="24"/>
                <w:szCs w:val="24"/>
              </w:rPr>
            </w:pPr>
            <w:r w:rsidRPr="004032BA">
              <w:rPr>
                <w:rFonts w:ascii="Times New Roman" w:hAnsi="Times New Roman" w:cs="Times New Roman"/>
                <w:color w:val="000000"/>
                <w:sz w:val="24"/>
                <w:szCs w:val="24"/>
                <w:lang w:val="ru-RU"/>
              </w:rPr>
              <w:t>Справочно-правовая</w:t>
            </w:r>
            <w:r w:rsidRPr="004032BA">
              <w:rPr>
                <w:lang w:val="ru-RU"/>
              </w:rPr>
              <w:t xml:space="preserve"> </w:t>
            </w:r>
            <w:r w:rsidRPr="004032BA">
              <w:rPr>
                <w:rFonts w:ascii="Times New Roman" w:hAnsi="Times New Roman" w:cs="Times New Roman"/>
                <w:color w:val="000000"/>
                <w:sz w:val="24"/>
                <w:szCs w:val="24"/>
                <w:lang w:val="ru-RU"/>
              </w:rPr>
              <w:t>система</w:t>
            </w:r>
            <w:r w:rsidRPr="004032BA">
              <w:rPr>
                <w:lang w:val="ru-RU"/>
              </w:rPr>
              <w:t xml:space="preserve"> </w:t>
            </w:r>
            <w:r w:rsidRPr="004032BA">
              <w:rPr>
                <w:rFonts w:ascii="Times New Roman" w:hAnsi="Times New Roman" w:cs="Times New Roman"/>
                <w:color w:val="000000"/>
                <w:sz w:val="24"/>
                <w:szCs w:val="24"/>
                <w:lang w:val="ru-RU"/>
              </w:rPr>
              <w:t>Консультант</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Договор</w:t>
            </w:r>
            <w:r w:rsidRPr="004032BA">
              <w:rPr>
                <w:lang w:val="ru-RU"/>
              </w:rPr>
              <w:t xml:space="preserve"> </w:t>
            </w:r>
            <w:r w:rsidRPr="004032BA">
              <w:rPr>
                <w:rFonts w:ascii="Times New Roman" w:hAnsi="Times New Roman" w:cs="Times New Roman"/>
                <w:color w:val="000000"/>
                <w:sz w:val="24"/>
                <w:szCs w:val="24"/>
                <w:lang w:val="ru-RU"/>
              </w:rPr>
              <w:t>№</w:t>
            </w:r>
            <w:r w:rsidRPr="004032BA">
              <w:rPr>
                <w:lang w:val="ru-RU"/>
              </w:rPr>
              <w:t xml:space="preserve"> </w:t>
            </w:r>
            <w:r w:rsidRPr="004032BA">
              <w:rPr>
                <w:rFonts w:ascii="Times New Roman" w:hAnsi="Times New Roman" w:cs="Times New Roman"/>
                <w:color w:val="000000"/>
                <w:sz w:val="24"/>
                <w:szCs w:val="24"/>
                <w:lang w:val="ru-RU"/>
              </w:rPr>
              <w:t>163/223-У/2020</w:t>
            </w:r>
            <w:r w:rsidRPr="004032BA">
              <w:rPr>
                <w:lang w:val="ru-RU"/>
              </w:rPr>
              <w:t xml:space="preserve"> </w:t>
            </w:r>
            <w:r w:rsidRPr="004032BA">
              <w:rPr>
                <w:rFonts w:ascii="Times New Roman" w:hAnsi="Times New Roman" w:cs="Times New Roman"/>
                <w:color w:val="000000"/>
                <w:sz w:val="24"/>
                <w:szCs w:val="24"/>
                <w:lang w:val="ru-RU"/>
              </w:rPr>
              <w:t>от</w:t>
            </w:r>
            <w:r w:rsidRPr="004032BA">
              <w:rPr>
                <w:lang w:val="ru-RU"/>
              </w:rPr>
              <w:t xml:space="preserve"> </w:t>
            </w:r>
            <w:r w:rsidRPr="004032BA">
              <w:rPr>
                <w:rFonts w:ascii="Times New Roman" w:hAnsi="Times New Roman" w:cs="Times New Roman"/>
                <w:color w:val="000000"/>
                <w:sz w:val="24"/>
                <w:szCs w:val="24"/>
                <w:lang w:val="ru-RU"/>
              </w:rPr>
              <w:t>14.12.2020.</w:t>
            </w:r>
            <w:r w:rsidRPr="004032B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A519F6" w:rsidRDefault="004032BA">
            <w:pPr>
              <w:spacing w:after="0" w:line="240" w:lineRule="auto"/>
              <w:ind w:firstLine="756"/>
              <w:jc w:val="both"/>
              <w:rPr>
                <w:sz w:val="24"/>
                <w:szCs w:val="24"/>
              </w:rPr>
            </w:pPr>
            <w:r>
              <w:t xml:space="preserve"> </w:t>
            </w:r>
          </w:p>
          <w:p w:rsidR="00A519F6" w:rsidRDefault="004032BA">
            <w:pPr>
              <w:spacing w:after="0" w:line="240" w:lineRule="auto"/>
              <w:ind w:firstLine="756"/>
              <w:jc w:val="both"/>
              <w:rPr>
                <w:sz w:val="24"/>
                <w:szCs w:val="24"/>
              </w:rPr>
            </w:pPr>
            <w:r>
              <w:t xml:space="preserve"> </w:t>
            </w:r>
          </w:p>
        </w:tc>
      </w:tr>
      <w:tr w:rsidR="00A519F6">
        <w:trPr>
          <w:trHeight w:hRule="exact" w:val="826"/>
        </w:trPr>
        <w:tc>
          <w:tcPr>
            <w:tcW w:w="10788" w:type="dxa"/>
            <w:shd w:val="clear" w:color="000000" w:fill="FFFFFF"/>
            <w:tcMar>
              <w:left w:w="34" w:type="dxa"/>
              <w:right w:w="34" w:type="dxa"/>
            </w:tcMar>
          </w:tcPr>
          <w:p w:rsidR="00A519F6" w:rsidRDefault="004032BA">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A519F6" w:rsidRDefault="004032BA">
            <w:pPr>
              <w:spacing w:after="0" w:line="240" w:lineRule="auto"/>
              <w:ind w:firstLine="756"/>
              <w:jc w:val="both"/>
              <w:rPr>
                <w:sz w:val="24"/>
                <w:szCs w:val="24"/>
              </w:rPr>
            </w:pPr>
            <w:r>
              <w:t xml:space="preserve"> </w:t>
            </w:r>
          </w:p>
        </w:tc>
      </w:tr>
      <w:tr w:rsidR="00A519F6" w:rsidRPr="004032BA">
        <w:trPr>
          <w:trHeight w:hRule="exact" w:val="424"/>
        </w:trPr>
        <w:tc>
          <w:tcPr>
            <w:tcW w:w="10788" w:type="dxa"/>
            <w:shd w:val="clear" w:color="000000" w:fill="FFFFFF"/>
            <w:tcMar>
              <w:left w:w="34" w:type="dxa"/>
              <w:right w:w="34" w:type="dxa"/>
            </w:tcMar>
            <w:vAlign w:val="center"/>
          </w:tcPr>
          <w:p w:rsidR="00A519F6" w:rsidRPr="004032BA" w:rsidRDefault="004032BA">
            <w:pPr>
              <w:spacing w:after="0" w:line="240" w:lineRule="auto"/>
              <w:rPr>
                <w:sz w:val="24"/>
                <w:szCs w:val="24"/>
                <w:lang w:val="ru-RU"/>
              </w:rPr>
            </w:pPr>
            <w:r w:rsidRPr="004032BA">
              <w:rPr>
                <w:rFonts w:ascii="Times New Roman" w:hAnsi="Times New Roman" w:cs="Times New Roman"/>
                <w:color w:val="000000"/>
                <w:sz w:val="24"/>
                <w:szCs w:val="24"/>
                <w:lang w:val="ru-RU"/>
              </w:rPr>
              <w:t>Аннотацию</w:t>
            </w:r>
            <w:r w:rsidRPr="004032BA">
              <w:rPr>
                <w:lang w:val="ru-RU"/>
              </w:rPr>
              <w:t xml:space="preserve"> </w:t>
            </w:r>
            <w:r w:rsidRPr="004032BA">
              <w:rPr>
                <w:rFonts w:ascii="Times New Roman" w:hAnsi="Times New Roman" w:cs="Times New Roman"/>
                <w:color w:val="000000"/>
                <w:sz w:val="24"/>
                <w:szCs w:val="24"/>
                <w:lang w:val="ru-RU"/>
              </w:rPr>
              <w:t>подготовил:</w:t>
            </w:r>
            <w:r w:rsidRPr="004032BA">
              <w:rPr>
                <w:lang w:val="ru-RU"/>
              </w:rPr>
              <w:t xml:space="preserve"> </w:t>
            </w:r>
            <w:r w:rsidRPr="004032BA">
              <w:rPr>
                <w:rFonts w:ascii="Times New Roman" w:hAnsi="Times New Roman" w:cs="Times New Roman"/>
                <w:color w:val="000000"/>
                <w:sz w:val="24"/>
                <w:szCs w:val="24"/>
                <w:lang w:val="ru-RU"/>
              </w:rPr>
              <w:t>Кудрявцев</w:t>
            </w:r>
            <w:r w:rsidRPr="004032BA">
              <w:rPr>
                <w:lang w:val="ru-RU"/>
              </w:rPr>
              <w:t xml:space="preserve"> </w:t>
            </w:r>
            <w:r w:rsidRPr="004032BA">
              <w:rPr>
                <w:rFonts w:ascii="Times New Roman" w:hAnsi="Times New Roman" w:cs="Times New Roman"/>
                <w:color w:val="000000"/>
                <w:sz w:val="24"/>
                <w:szCs w:val="24"/>
                <w:lang w:val="ru-RU"/>
              </w:rPr>
              <w:t>Игорь</w:t>
            </w:r>
            <w:r w:rsidRPr="004032BA">
              <w:rPr>
                <w:lang w:val="ru-RU"/>
              </w:rPr>
              <w:t xml:space="preserve"> </w:t>
            </w:r>
            <w:r w:rsidRPr="004032BA">
              <w:rPr>
                <w:rFonts w:ascii="Times New Roman" w:hAnsi="Times New Roman" w:cs="Times New Roman"/>
                <w:color w:val="000000"/>
                <w:sz w:val="24"/>
                <w:szCs w:val="24"/>
                <w:lang w:val="ru-RU"/>
              </w:rPr>
              <w:t>Сергеевич</w:t>
            </w:r>
            <w:r w:rsidRPr="004032BA">
              <w:rPr>
                <w:lang w:val="ru-RU"/>
              </w:rPr>
              <w:t xml:space="preserve"> </w:t>
            </w:r>
          </w:p>
        </w:tc>
      </w:tr>
    </w:tbl>
    <w:p w:rsidR="00A519F6" w:rsidRPr="004032BA" w:rsidRDefault="00A519F6">
      <w:pPr>
        <w:rPr>
          <w:lang w:val="ru-RU"/>
        </w:rPr>
      </w:pPr>
    </w:p>
    <w:sectPr w:rsidR="00A519F6" w:rsidRPr="004032B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032BA"/>
    <w:rsid w:val="00A519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DEC4D6-8BE3-4CFB-82E6-7BF249FE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2021-2022_43_03_03-ГД-2021_очное_plx_Элективные курсы по физической культуре и спорту (баскетбол)</vt:lpstr>
      <vt:lpstr>Лист1</vt:lpstr>
    </vt:vector>
  </TitlesOfParts>
  <Company>УрГЭУ</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2021-2022_43_03_03-ГД-2021_очное_plx_Элективные курсы по физической культуре и спорту (баскетбол)</dc:title>
  <dc:creator>FastReport.NET</dc:creator>
  <cp:lastModifiedBy>Ивлиева Елена Анатольевна</cp:lastModifiedBy>
  <cp:revision>2</cp:revision>
  <dcterms:created xsi:type="dcterms:W3CDTF">2021-08-30T09:42:00Z</dcterms:created>
  <dcterms:modified xsi:type="dcterms:W3CDTF">2021-08-30T09:42:00Z</dcterms:modified>
</cp:coreProperties>
</file>