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DE" w:rsidRDefault="00D44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166DE" w:rsidRDefault="00D442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6DE" w:rsidRDefault="00D44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166DE" w:rsidRDefault="003166DE">
            <w:pPr>
              <w:rPr>
                <w:sz w:val="24"/>
                <w:szCs w:val="24"/>
              </w:rPr>
            </w:pPr>
          </w:p>
        </w:tc>
      </w:tr>
      <w:tr w:rsidR="003166DE">
        <w:tc>
          <w:tcPr>
            <w:tcW w:w="3261" w:type="dxa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166DE" w:rsidRDefault="00D4427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3166DE">
        <w:tc>
          <w:tcPr>
            <w:tcW w:w="10490" w:type="dxa"/>
            <w:gridSpan w:val="3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Жизненный цикл программного продукта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Анализ требований и определение спецификаций программного обеспечения. 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Проектирование программного обеспечения.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Конструирование программного обеспечения.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Тестирование, сопровождение и оценка качества программного обеспечения.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Тема 6. Индивидуальная и коллективная разработка программного обеспечения.</w:t>
            </w:r>
          </w:p>
        </w:tc>
      </w:tr>
      <w:tr w:rsidR="003166DE">
        <w:tc>
          <w:tcPr>
            <w:tcW w:w="10490" w:type="dxa"/>
            <w:gridSpan w:val="3"/>
            <w:shd w:val="clear" w:color="auto" w:fill="E7E6E6" w:themeFill="background2"/>
          </w:tcPr>
          <w:p w:rsidR="003166DE" w:rsidRDefault="00D4427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166DE" w:rsidRDefault="00D4427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Введение в программную инженерию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2018. - 336 с. </w:t>
            </w:r>
            <w:hyperlink r:id="rId6">
              <w:r>
                <w:rPr>
                  <w:rStyle w:val="-"/>
                </w:rPr>
                <w:t>http://znanium.com/go.php?id=944151</w:t>
              </w:r>
            </w:hyperlink>
          </w:p>
          <w:p w:rsidR="003166DE" w:rsidRDefault="00D4427C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Гагарина, Л. Г. Технология разработки программного обеспечения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t>Виснадул</w:t>
            </w:r>
            <w:proofErr w:type="spellEnd"/>
            <w:r>
              <w:t xml:space="preserve">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- 400 с. </w:t>
            </w:r>
            <w:hyperlink r:id="rId7">
              <w:r>
                <w:rPr>
                  <w:rStyle w:val="-"/>
                </w:rPr>
                <w:t>http://znanium.com/go.php?id=1011120</w:t>
              </w:r>
            </w:hyperlink>
          </w:p>
          <w:p w:rsidR="003166DE" w:rsidRDefault="003166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3166DE" w:rsidRDefault="00D4427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166DE" w:rsidRDefault="00D4427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Плещев</w:t>
            </w:r>
            <w:proofErr w:type="spellEnd"/>
            <w:r>
              <w:t>, В. В. Основы программирования на языках C++ и C# с примерами и упражнениями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В. В. </w:t>
            </w:r>
            <w:proofErr w:type="spellStart"/>
            <w:r>
              <w:t>Плещев</w:t>
            </w:r>
            <w:proofErr w:type="spellEnd"/>
            <w:r>
              <w:t xml:space="preserve">, Е. И. Шишков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- 286 с. </w:t>
            </w:r>
            <w:hyperlink r:id="rId8">
              <w:r>
                <w:rPr>
                  <w:rStyle w:val="-"/>
                </w:rPr>
                <w:t>http://lib.usue.ru/resource/limit/ump/18/p490708.pdf</w:t>
              </w:r>
            </w:hyperlink>
            <w:r>
              <w:t xml:space="preserve"> 40экз.</w:t>
            </w:r>
          </w:p>
          <w:p w:rsidR="003166DE" w:rsidRDefault="00D4427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Виноградова, Е. Ю. Паттерны программирования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- 27 с. </w:t>
            </w:r>
            <w:hyperlink r:id="rId9">
              <w:r>
                <w:rPr>
                  <w:rStyle w:val="-"/>
                </w:rPr>
                <w:t>http://lib.usue.ru/resource/limit/ump/18/p490388.pdf</w:t>
              </w:r>
            </w:hyperlink>
            <w:r>
              <w:t xml:space="preserve"> 13экз.</w:t>
            </w:r>
          </w:p>
          <w:p w:rsidR="003166DE" w:rsidRDefault="00D4427C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Федорова, Г. Н. Разработка, внедрение и адаптация программного обеспечения отраслевой направленности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(09.02.05 Приклад. информатика (по </w:t>
            </w:r>
            <w:proofErr w:type="spellStart"/>
            <w:r>
              <w:t>отр</w:t>
            </w:r>
            <w:proofErr w:type="spellEnd"/>
            <w:r>
              <w:t xml:space="preserve">.), ПМ "Разработка, адаптация и внедрение </w:t>
            </w:r>
            <w:proofErr w:type="spellStart"/>
            <w:r>
              <w:t>програм</w:t>
            </w:r>
            <w:proofErr w:type="spellEnd"/>
            <w:r>
              <w:t xml:space="preserve">. обеспечения </w:t>
            </w:r>
            <w:proofErr w:type="spellStart"/>
            <w:r>
              <w:t>отр</w:t>
            </w:r>
            <w:proofErr w:type="spellEnd"/>
            <w:r>
              <w:t xml:space="preserve">. направленности) для профессиональных образовательных организаций / Г. Н. Федорова.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2016. - 336 с. </w:t>
            </w:r>
            <w:hyperlink r:id="rId10">
              <w:r>
                <w:rPr>
                  <w:rStyle w:val="-"/>
                </w:rPr>
                <w:t>http://znanium.com/go.php?id=544732</w:t>
              </w:r>
            </w:hyperlink>
          </w:p>
          <w:p w:rsidR="003166DE" w:rsidRDefault="003166DE">
            <w:pPr>
              <w:tabs>
                <w:tab w:val="left" w:pos="195"/>
              </w:tabs>
              <w:jc w:val="both"/>
              <w:rPr>
                <w:rStyle w:val="-"/>
                <w:b/>
                <w:sz w:val="24"/>
                <w:szCs w:val="24"/>
              </w:rPr>
            </w:pPr>
          </w:p>
        </w:tc>
      </w:tr>
      <w:tr w:rsidR="003166DE">
        <w:tc>
          <w:tcPr>
            <w:tcW w:w="10490" w:type="dxa"/>
            <w:gridSpan w:val="3"/>
            <w:shd w:val="clear" w:color="auto" w:fill="E7E6E6" w:themeFill="background2"/>
          </w:tcPr>
          <w:p w:rsidR="003166DE" w:rsidRDefault="00D4427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166DE" w:rsidRDefault="00D4427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66DE" w:rsidRDefault="00D4427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166DE" w:rsidRDefault="00D4427C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3166DE" w:rsidRDefault="003166DE">
            <w:pPr>
              <w:rPr>
                <w:b/>
                <w:sz w:val="22"/>
                <w:szCs w:val="22"/>
              </w:rPr>
            </w:pPr>
          </w:p>
          <w:p w:rsidR="003166DE" w:rsidRDefault="00D4427C">
            <w:r>
              <w:rPr>
                <w:b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>
              <w:rPr>
                <w:b/>
                <w:sz w:val="22"/>
                <w:szCs w:val="22"/>
              </w:rPr>
              <w:lastRenderedPageBreak/>
              <w:t>сети «Интернет»:</w:t>
            </w:r>
          </w:p>
          <w:p w:rsidR="003166DE" w:rsidRDefault="00D4427C">
            <w:r>
              <w:rPr>
                <w:sz w:val="22"/>
                <w:szCs w:val="22"/>
              </w:rPr>
              <w:t>Общего доступа</w:t>
            </w:r>
          </w:p>
          <w:p w:rsidR="003166DE" w:rsidRDefault="00D4427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166DE" w:rsidRDefault="00D4427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3166DE" w:rsidRDefault="00D4427C">
            <w:r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https://openedu.ru/course/spbstu/FOMO/</w:t>
              </w:r>
            </w:hyperlink>
          </w:p>
          <w:p w:rsidR="003166DE" w:rsidRDefault="00D4427C">
            <w:pPr>
              <w:rPr>
                <w:rStyle w:val="-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2">
              <w:r>
                <w:rPr>
                  <w:rStyle w:val="-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3166DE">
        <w:tc>
          <w:tcPr>
            <w:tcW w:w="10490" w:type="dxa"/>
            <w:gridSpan w:val="3"/>
            <w:shd w:val="clear" w:color="auto" w:fill="E7E6E6" w:themeFill="background2"/>
          </w:tcPr>
          <w:p w:rsidR="003166DE" w:rsidRDefault="00D44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166DE">
        <w:tc>
          <w:tcPr>
            <w:tcW w:w="10490" w:type="dxa"/>
            <w:gridSpan w:val="3"/>
            <w:shd w:val="clear" w:color="auto" w:fill="auto"/>
          </w:tcPr>
          <w:p w:rsidR="003166DE" w:rsidRDefault="00D442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166DE">
        <w:tc>
          <w:tcPr>
            <w:tcW w:w="10490" w:type="dxa"/>
            <w:gridSpan w:val="3"/>
            <w:shd w:val="clear" w:color="auto" w:fill="E7E6E6" w:themeFill="background2"/>
          </w:tcPr>
          <w:p w:rsidR="003166DE" w:rsidRDefault="00D4427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166DE">
        <w:trPr>
          <w:trHeight w:val="1005"/>
        </w:trPr>
        <w:tc>
          <w:tcPr>
            <w:tcW w:w="10490" w:type="dxa"/>
            <w:gridSpan w:val="3"/>
            <w:shd w:val="clear" w:color="auto" w:fill="auto"/>
          </w:tcPr>
          <w:p w:rsidR="00BE382A" w:rsidRDefault="00BE382A" w:rsidP="00BE382A">
            <w:pPr>
              <w:rPr>
                <w:kern w:val="0"/>
                <w:sz w:val="24"/>
              </w:rPr>
            </w:pPr>
            <w:r>
              <w:rPr>
                <w:sz w:val="24"/>
              </w:rPr>
              <w:t xml:space="preserve">06.001. </w:t>
            </w:r>
            <w:hyperlink r:id="rId13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"Программист", утвержденный </w:t>
            </w:r>
            <w:hyperlink r:id="rId14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BE382A" w:rsidRDefault="00BE382A" w:rsidP="00BE382A">
            <w:pPr>
              <w:rPr>
                <w:sz w:val="24"/>
              </w:rPr>
            </w:pPr>
            <w:r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3166DE" w:rsidRDefault="00BE382A" w:rsidP="00BE382A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06.015. </w:t>
            </w:r>
            <w:hyperlink r:id="rId16" w:history="1">
              <w:r>
                <w:rPr>
                  <w:rStyle w:val="aff"/>
                  <w:rFonts w:cs="Times New Roman CYR"/>
                  <w:sz w:val="24"/>
                </w:rPr>
                <w:t>Профессиональный стандарт</w:t>
              </w:r>
            </w:hyperlink>
            <w:r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>
                <w:rPr>
                  <w:rStyle w:val="aff"/>
                  <w:rFonts w:cs="Times New Roman CYR"/>
                  <w:sz w:val="24"/>
                </w:rPr>
                <w:t>приказом</w:t>
              </w:r>
            </w:hyperlink>
            <w:r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  <w:bookmarkStart w:id="0" w:name="_GoBack"/>
            <w:bookmarkEnd w:id="0"/>
          </w:p>
        </w:tc>
      </w:tr>
    </w:tbl>
    <w:p w:rsidR="003166DE" w:rsidRDefault="003166DE">
      <w:pPr>
        <w:ind w:left="-284"/>
        <w:rPr>
          <w:sz w:val="24"/>
          <w:szCs w:val="24"/>
        </w:rPr>
      </w:pPr>
    </w:p>
    <w:p w:rsidR="003166DE" w:rsidRDefault="00D4427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</w:t>
      </w:r>
      <w:proofErr w:type="spellStart"/>
      <w:r>
        <w:rPr>
          <w:sz w:val="24"/>
          <w:szCs w:val="24"/>
        </w:rPr>
        <w:t>Плещев</w:t>
      </w:r>
      <w:proofErr w:type="spellEnd"/>
      <w:r>
        <w:rPr>
          <w:sz w:val="24"/>
          <w:szCs w:val="24"/>
        </w:rPr>
        <w:t xml:space="preserve"> В.В.</w:t>
      </w:r>
    </w:p>
    <w:p w:rsidR="003166DE" w:rsidRDefault="003166DE">
      <w:pPr>
        <w:rPr>
          <w:sz w:val="24"/>
          <w:szCs w:val="24"/>
          <w:u w:val="single"/>
        </w:rPr>
      </w:pPr>
    </w:p>
    <w:p w:rsidR="003166DE" w:rsidRDefault="003166DE">
      <w:pPr>
        <w:rPr>
          <w:sz w:val="24"/>
          <w:szCs w:val="24"/>
        </w:rPr>
      </w:pPr>
    </w:p>
    <w:p w:rsidR="003166DE" w:rsidRDefault="003166DE">
      <w:pPr>
        <w:rPr>
          <w:sz w:val="24"/>
          <w:szCs w:val="24"/>
        </w:rPr>
      </w:pPr>
    </w:p>
    <w:p w:rsidR="003166DE" w:rsidRDefault="003166DE">
      <w:pPr>
        <w:jc w:val="center"/>
      </w:pPr>
    </w:p>
    <w:sectPr w:rsidR="003166D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5CA9"/>
    <w:multiLevelType w:val="multilevel"/>
    <w:tmpl w:val="0352A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A5614"/>
    <w:multiLevelType w:val="multilevel"/>
    <w:tmpl w:val="0302C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4446A4"/>
    <w:multiLevelType w:val="multilevel"/>
    <w:tmpl w:val="7B6E9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DE"/>
    <w:rsid w:val="003166DE"/>
    <w:rsid w:val="00BE382A"/>
    <w:rsid w:val="00D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CACE-29F7-4B3C-BC1B-90BDCD0A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Гипертекстовая ссылка"/>
    <w:basedOn w:val="a0"/>
    <w:qFormat/>
    <w:rsid w:val="00CD5F1B"/>
    <w:rPr>
      <w:color w:val="auto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1120" TargetMode="External"/><Relationship Id="rId12" Type="http://schemas.openxmlformats.org/officeDocument/2006/relationships/hyperlink" Target="https://openedu.ru/course/urfu/PRGRMM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4151" TargetMode="External"/><Relationship Id="rId11" Type="http://schemas.openxmlformats.org/officeDocument/2006/relationships/hyperlink" Target="https://openedu.ru/course/spbstu/FOM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5447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8.pdf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1415-99CA-41A2-9905-9E82CD8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817</Words>
  <Characters>4662</Characters>
  <Application>Microsoft Office Word</Application>
  <DocSecurity>0</DocSecurity>
  <Lines>38</Lines>
  <Paragraphs>10</Paragraphs>
  <ScaleCrop>false</ScaleCrop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2019-03-13T07:38:00Z</cp:lastPrinted>
  <dcterms:created xsi:type="dcterms:W3CDTF">2019-03-11T14:13:00Z</dcterms:created>
  <dcterms:modified xsi:type="dcterms:W3CDTF">2020-03-16T04:29:00Z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