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8270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67"/>
        </w:trPr>
        <w:tc>
          <w:tcPr>
            <w:tcW w:w="1521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500"/>
        </w:trPr>
        <w:tc>
          <w:tcPr>
            <w:tcW w:w="1521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 w:rsidRPr="00C41B7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41B7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41B7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574"/>
        </w:trPr>
        <w:tc>
          <w:tcPr>
            <w:tcW w:w="1521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270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2827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2827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2827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8270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проектирования. Организация проведения технологических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 при проектировании или модернизации предприятий общественного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 w:rsidRPr="00C41B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Pr="00C41B70" w:rsidRDefault="00C41B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производственной программы предприятия  (ПК-7)</w:t>
            </w: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Pr="00C41B70" w:rsidRDefault="00C41B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расчеты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проектировании (модернизации) предприятий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 (ПК-7)</w:t>
            </w: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Pr="00C41B70" w:rsidRDefault="00C41B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количества производственного персонала. Планировочное решение цехов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предприятий общественного питания, в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 использованием систем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автоматизированного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 стандартного программного обеспечения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(ПК-7)</w:t>
            </w: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302"/>
        </w:trPr>
        <w:tc>
          <w:tcPr>
            <w:tcW w:w="1521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Default="00C41B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2708">
        <w:trPr>
          <w:trHeight w:hRule="exact" w:val="201"/>
        </w:trPr>
        <w:tc>
          <w:tcPr>
            <w:tcW w:w="1521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708" w:rsidRPr="00C41B7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Л.П.,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В.К.,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 Организация, технология и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предприятий (в торговле) [Электронный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Издательско-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торговая корпорация "Дашков и К", 2019. - 456 с. – Режим доступа:</w:t>
            </w:r>
            <w:r w:rsidRPr="00C41B7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/1091479</w:t>
            </w:r>
          </w:p>
        </w:tc>
      </w:tr>
      <w:tr w:rsidR="00282708" w:rsidRPr="00C41B70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Пасько О. В.,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Автюхова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Проектирование предприятий общественного питания.</w:t>
            </w:r>
            <w:r w:rsidRPr="00C41B70">
              <w:rPr>
                <w:lang w:val="ru-RU"/>
              </w:rPr>
              <w:br/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Доготовочные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цеха и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помещения [Электронный ресурс]:Учебное пособие для вузов. -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/491759</w:t>
            </w:r>
          </w:p>
        </w:tc>
      </w:tr>
      <w:tr w:rsidR="00282708" w:rsidRPr="00C41B70">
        <w:trPr>
          <w:trHeight w:hRule="exact" w:val="142"/>
        </w:trPr>
        <w:tc>
          <w:tcPr>
            <w:tcW w:w="1521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708" w:rsidRPr="00C41B7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А.Т. Проектирование предприятий общественного питания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Издательско-торговая корпорация "Дашков и К", 2018. - 144 с. –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/430289</w:t>
            </w:r>
          </w:p>
        </w:tc>
      </w:tr>
      <w:tr w:rsidR="00282708" w:rsidRPr="00C41B7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Давыдкина И.Б. Проектирование и организация торгового пространства предприятий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 торговли и общественного питания [Электронный ресурс]:Учебное пособие. - Москва: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2017. - 266 с. – Режим доступа:</w:t>
            </w:r>
            <w:r w:rsidRPr="00C41B7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  <w:tr w:rsidR="00282708" w:rsidRPr="00C41B7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Гращенков Д. В.,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Технологическое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 предприятий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ресурс]:учебное пособие. - Екатеринбург: [Издательство</w:t>
            </w:r>
            <w:r w:rsidRPr="00C41B70">
              <w:rPr>
                <w:lang w:val="ru-RU"/>
              </w:rPr>
              <w:br/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282708" w:rsidRPr="00C41B70" w:rsidRDefault="00C41B70">
      <w:pPr>
        <w:rPr>
          <w:sz w:val="0"/>
          <w:szCs w:val="0"/>
          <w:lang w:val="ru-RU"/>
        </w:rPr>
      </w:pPr>
      <w:r w:rsidRPr="00C41B70">
        <w:rPr>
          <w:lang w:val="ru-RU"/>
        </w:rPr>
        <w:br w:type="page"/>
      </w:r>
    </w:p>
    <w:p w:rsidR="00282708" w:rsidRPr="00C41B70" w:rsidRDefault="00282708">
      <w:pPr>
        <w:rPr>
          <w:lang w:val="ru-RU"/>
        </w:rPr>
        <w:sectPr w:rsidR="00282708" w:rsidRPr="00C41B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2708" w:rsidRPr="00C41B7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Pr="00C41B70" w:rsidRDefault="00C41B7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1B70">
              <w:rPr>
                <w:lang w:val="ru-RU"/>
              </w:rPr>
              <w:t xml:space="preserve"> </w:t>
            </w:r>
          </w:p>
        </w:tc>
      </w:tr>
      <w:tr w:rsidR="00282708" w:rsidRPr="00C41B70">
        <w:trPr>
          <w:trHeight w:hRule="exact" w:val="142"/>
        </w:trPr>
        <w:tc>
          <w:tcPr>
            <w:tcW w:w="10774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708">
        <w:trPr>
          <w:trHeight w:hRule="exact" w:val="284"/>
        </w:trPr>
        <w:tc>
          <w:tcPr>
            <w:tcW w:w="10774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 w:rsidRPr="00C41B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B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1B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41B70">
              <w:rPr>
                <w:lang w:val="ru-RU"/>
              </w:rPr>
              <w:t xml:space="preserve"> </w:t>
            </w:r>
          </w:p>
        </w:tc>
      </w:tr>
      <w:tr w:rsidR="002827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B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1B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41B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827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1B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1B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1B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1B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2708" w:rsidRPr="00C41B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1B70">
              <w:rPr>
                <w:lang w:val="ru-RU"/>
              </w:rPr>
              <w:t xml:space="preserve"> </w:t>
            </w:r>
          </w:p>
        </w:tc>
      </w:tr>
      <w:tr w:rsidR="00282708" w:rsidRPr="00C41B70">
        <w:trPr>
          <w:trHeight w:hRule="exact" w:val="142"/>
        </w:trPr>
        <w:tc>
          <w:tcPr>
            <w:tcW w:w="10774" w:type="dxa"/>
          </w:tcPr>
          <w:p w:rsidR="00282708" w:rsidRPr="00C41B70" w:rsidRDefault="002827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2708" w:rsidRPr="00C41B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41B70">
              <w:rPr>
                <w:lang w:val="ru-RU"/>
              </w:rPr>
              <w:br/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82708" w:rsidRPr="00C41B7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41B70">
              <w:rPr>
                <w:lang w:val="ru-RU"/>
              </w:rPr>
              <w:t xml:space="preserve"> </w:t>
            </w:r>
          </w:p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lang w:val="ru-RU"/>
              </w:rPr>
              <w:t xml:space="preserve"> </w:t>
            </w:r>
          </w:p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lang w:val="ru-RU"/>
              </w:rPr>
              <w:t xml:space="preserve"> </w:t>
            </w:r>
          </w:p>
        </w:tc>
      </w:tr>
      <w:tr w:rsidR="00282708" w:rsidRPr="00C41B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C41B70">
              <w:rPr>
                <w:lang w:val="ru-RU"/>
              </w:rPr>
              <w:t xml:space="preserve"> </w:t>
            </w:r>
          </w:p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C41B70">
              <w:rPr>
                <w:lang w:val="ru-RU"/>
              </w:rPr>
              <w:t xml:space="preserve"> </w:t>
            </w:r>
          </w:p>
        </w:tc>
      </w:tr>
      <w:tr w:rsidR="00282708" w:rsidRPr="00C41B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C41B70">
              <w:rPr>
                <w:lang w:val="ru-RU"/>
              </w:rPr>
              <w:t xml:space="preserve"> </w:t>
            </w:r>
          </w:p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1B70">
              <w:rPr>
                <w:lang w:val="ru-RU"/>
              </w:rPr>
              <w:t xml:space="preserve"> </w:t>
            </w:r>
          </w:p>
        </w:tc>
      </w:tr>
      <w:tr w:rsidR="0028270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708" w:rsidRPr="00C41B70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C41B70">
              <w:rPr>
                <w:lang w:val="ru-RU"/>
              </w:rPr>
              <w:t xml:space="preserve"> </w:t>
            </w:r>
          </w:p>
          <w:p w:rsidR="00282708" w:rsidRDefault="00C41B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282708">
        <w:trPr>
          <w:trHeight w:hRule="exact" w:val="142"/>
        </w:trPr>
        <w:tc>
          <w:tcPr>
            <w:tcW w:w="10774" w:type="dxa"/>
          </w:tcPr>
          <w:p w:rsidR="00282708" w:rsidRDefault="002827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2708" w:rsidRPr="00C41B7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708" w:rsidRPr="00C41B70" w:rsidRDefault="00C41B7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1B70">
              <w:rPr>
                <w:lang w:val="ru-RU"/>
              </w:rPr>
              <w:t xml:space="preserve"> </w:t>
            </w:r>
            <w:proofErr w:type="spellStart"/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C41B70">
              <w:rPr>
                <w:lang w:val="ru-RU"/>
              </w:rPr>
              <w:t xml:space="preserve"> </w:t>
            </w:r>
            <w:r w:rsidRPr="00C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C41B70">
              <w:rPr>
                <w:lang w:val="ru-RU"/>
              </w:rPr>
              <w:t xml:space="preserve"> </w:t>
            </w:r>
          </w:p>
        </w:tc>
      </w:tr>
    </w:tbl>
    <w:p w:rsidR="00C41B70" w:rsidRDefault="00C41B70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C41B70" w:rsidRPr="00C41B70" w:rsidRDefault="00C41B70" w:rsidP="00C41B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B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 </w:t>
      </w:r>
      <w:r w:rsidRPr="00C41B70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  <w:bookmarkStart w:id="0" w:name="_GoBack"/>
      <w:bookmarkEnd w:id="0"/>
    </w:p>
    <w:p w:rsidR="00C41B70" w:rsidRPr="00C41B70" w:rsidRDefault="00C41B70" w:rsidP="00C41B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B7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41B70">
        <w:rPr>
          <w:rFonts w:ascii="Times New Roman" w:hAnsi="Times New Roman" w:cs="Times New Roman"/>
          <w:sz w:val="24"/>
          <w:szCs w:val="24"/>
          <w:lang w:val="ru-RU"/>
        </w:rPr>
        <w:tab/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C41B70" w:rsidRPr="00C41B70" w:rsidRDefault="00C41B70" w:rsidP="00C41B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B7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41B70">
        <w:rPr>
          <w:rFonts w:ascii="Times New Roman" w:hAnsi="Times New Roman" w:cs="Times New Roman"/>
          <w:sz w:val="24"/>
          <w:szCs w:val="24"/>
          <w:lang w:val="ru-RU"/>
        </w:rPr>
        <w:tab/>
        <w:t>Проектирование мучного цеха различных типов предприятий общественного питания (кафе, столовой, ресторана и пр.)</w:t>
      </w:r>
    </w:p>
    <w:p w:rsidR="00C41B70" w:rsidRPr="00C41B70" w:rsidRDefault="00C41B70" w:rsidP="00C41B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B7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C41B70">
        <w:rPr>
          <w:rFonts w:ascii="Times New Roman" w:hAnsi="Times New Roman" w:cs="Times New Roman"/>
          <w:sz w:val="24"/>
          <w:szCs w:val="24"/>
          <w:lang w:val="ru-RU"/>
        </w:rPr>
        <w:tab/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282708" w:rsidRPr="00C41B70" w:rsidRDefault="00C41B70" w:rsidP="00C41B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B7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C41B70">
        <w:rPr>
          <w:rFonts w:ascii="Times New Roman" w:hAnsi="Times New Roman" w:cs="Times New Roman"/>
          <w:sz w:val="24"/>
          <w:szCs w:val="24"/>
          <w:lang w:val="ru-RU"/>
        </w:rPr>
        <w:tab/>
        <w:t>Проектирование кондитерского цеха различных типов предприятий общественного питания (кафе, столовой, ресторана и пр.)</w:t>
      </w:r>
    </w:p>
    <w:sectPr w:rsidR="00282708" w:rsidRPr="00C41B7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2708"/>
    <w:rsid w:val="00C41B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FAB0"/>
  <w15:docId w15:val="{C1DC601F-AF76-48FB-A484-A837A8CD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3664</Characters>
  <Application>Microsoft Office Word</Application>
  <DocSecurity>0</DocSecurity>
  <Lines>30</Lines>
  <Paragraphs>8</Paragraphs>
  <ScaleCrop>false</ScaleCrop>
  <Company>УрГЭУ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2023-2024_19_03_04-ОиУПП-2023_очное_plx_Проектирование предприятий общественного питания</dc:title>
  <dc:creator>FastReport.NET</dc:creator>
  <cp:lastModifiedBy>Курбатова Валерия Платоновна</cp:lastModifiedBy>
  <cp:revision>2</cp:revision>
  <dcterms:created xsi:type="dcterms:W3CDTF">2023-06-23T08:24:00Z</dcterms:created>
  <dcterms:modified xsi:type="dcterms:W3CDTF">2023-06-23T08:26:00Z</dcterms:modified>
</cp:coreProperties>
</file>