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74" w:rsidRPr="00A260BF" w:rsidRDefault="000F2340">
      <w:pPr>
        <w:jc w:val="center"/>
        <w:rPr>
          <w:b/>
          <w:sz w:val="24"/>
          <w:szCs w:val="24"/>
        </w:rPr>
      </w:pPr>
      <w:r w:rsidRPr="00A260BF">
        <w:rPr>
          <w:b/>
          <w:sz w:val="24"/>
          <w:szCs w:val="24"/>
        </w:rPr>
        <w:t>АННОТАЦИЯ</w:t>
      </w:r>
    </w:p>
    <w:p w:rsidR="00783C74" w:rsidRPr="00A260BF" w:rsidRDefault="000F2340">
      <w:pPr>
        <w:jc w:val="center"/>
        <w:rPr>
          <w:sz w:val="24"/>
          <w:szCs w:val="24"/>
        </w:rPr>
      </w:pPr>
      <w:r w:rsidRPr="00A260BF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Экономика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EA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</w:t>
            </w:r>
            <w:bookmarkStart w:id="0" w:name="_GoBack"/>
            <w:bookmarkEnd w:id="0"/>
            <w:r>
              <w:rPr>
                <w:sz w:val="24"/>
                <w:szCs w:val="24"/>
              </w:rPr>
              <w:t>экономика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6 </w:t>
            </w:r>
            <w:proofErr w:type="spellStart"/>
            <w:r w:rsidRPr="00A260BF">
              <w:rPr>
                <w:sz w:val="24"/>
                <w:szCs w:val="24"/>
              </w:rPr>
              <w:t>з.е</w:t>
            </w:r>
            <w:proofErr w:type="spellEnd"/>
            <w:r w:rsidRPr="00A260BF">
              <w:rPr>
                <w:sz w:val="24"/>
                <w:szCs w:val="24"/>
              </w:rPr>
              <w:t>.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A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0F2340" w:rsidRPr="00A260BF">
              <w:rPr>
                <w:sz w:val="24"/>
                <w:szCs w:val="24"/>
              </w:rPr>
              <w:t xml:space="preserve">Экзамен </w:t>
            </w:r>
          </w:p>
          <w:p w:rsidR="00783C74" w:rsidRPr="00A260BF" w:rsidRDefault="00783C74">
            <w:pPr>
              <w:rPr>
                <w:sz w:val="24"/>
                <w:szCs w:val="24"/>
              </w:rPr>
            </w:pP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3B646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Мировой экономики и </w:t>
            </w:r>
            <w:r w:rsidR="000F2340" w:rsidRPr="00A260BF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 w:rsidP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1. Принципы международного экономического регулирования.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2. Моделирование открытой экономики.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3. Монетарное и немонетарное регулирование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Раздел 4. Региональные и </w:t>
            </w:r>
            <w:proofErr w:type="spellStart"/>
            <w:r w:rsidRPr="00A260BF">
              <w:rPr>
                <w:sz w:val="24"/>
                <w:szCs w:val="24"/>
              </w:rPr>
              <w:t>страновые</w:t>
            </w:r>
            <w:proofErr w:type="spellEnd"/>
            <w:r w:rsidRPr="00A260BF">
              <w:rPr>
                <w:sz w:val="24"/>
                <w:szCs w:val="24"/>
              </w:rPr>
              <w:t xml:space="preserve"> особенности внешнеэкономической политики.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5. Международные экономические соглашения и их увязка с регулированием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B2A51" w:rsidRPr="00A260BF">
        <w:tc>
          <w:tcPr>
            <w:tcW w:w="10490" w:type="dxa"/>
            <w:gridSpan w:val="3"/>
            <w:shd w:val="clear" w:color="auto" w:fill="auto"/>
          </w:tcPr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Основная литература</w:t>
            </w:r>
          </w:p>
          <w:p w:rsidR="000B2A51" w:rsidRPr="003B6460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Внешнеэкономическая политика России в условиях глобальных вызовов</w:t>
            </w:r>
            <w:proofErr w:type="gramStart"/>
            <w:r w:rsidRPr="00A260BF">
              <w:rPr>
                <w:shd w:val="clear" w:color="auto" w:fill="FFFFFF"/>
              </w:rPr>
              <w:t> :</w:t>
            </w:r>
            <w:proofErr w:type="gramEnd"/>
            <w:r w:rsidRPr="00A260BF">
              <w:rPr>
                <w:shd w:val="clear" w:color="auto" w:fill="FFFFFF"/>
              </w:rPr>
              <w:t xml:space="preserve"> </w:t>
            </w:r>
            <w:r w:rsidRPr="00A260BF">
              <w:t>монография /</w:t>
            </w:r>
            <w:r w:rsidRPr="00A260BF">
              <w:rPr>
                <w:shd w:val="clear" w:color="auto" w:fill="FFFFFF"/>
              </w:rPr>
              <w:t xml:space="preserve"> В.Л. Абрамов, П.В. Алексеев, Э.П. </w:t>
            </w:r>
            <w:proofErr w:type="spellStart"/>
            <w:r w:rsidRPr="00A260BF">
              <w:rPr>
                <w:shd w:val="clear" w:color="auto" w:fill="FFFFFF"/>
              </w:rPr>
              <w:t>Джагитян</w:t>
            </w:r>
            <w:proofErr w:type="spellEnd"/>
            <w:r w:rsidRPr="00A260BF">
              <w:rPr>
                <w:shd w:val="clear" w:color="auto" w:fill="FFFFFF"/>
              </w:rPr>
              <w:t xml:space="preserve"> [и др.] ; под ред. А.А. Ткаченко. - М.</w:t>
            </w:r>
            <w:proofErr w:type="gramStart"/>
            <w:r w:rsidRPr="00A260BF">
              <w:rPr>
                <w:shd w:val="clear" w:color="auto" w:fill="FFFFFF"/>
              </w:rPr>
              <w:t> :</w:t>
            </w:r>
            <w:proofErr w:type="gramEnd"/>
            <w:r w:rsidRPr="00A260BF">
              <w:rPr>
                <w:shd w:val="clear" w:color="auto" w:fill="FFFFFF"/>
              </w:rPr>
              <w:t xml:space="preserve"> Вузовский учебник : </w:t>
            </w:r>
            <w:r w:rsidRPr="003B6460">
              <w:rPr>
                <w:shd w:val="clear" w:color="auto" w:fill="FFFFFF"/>
              </w:rPr>
              <w:t xml:space="preserve">ИНФРА-М, 2019. - 231 с. + Доп. Материалы. </w:t>
            </w:r>
            <w:hyperlink r:id="rId7">
              <w:r w:rsidRPr="003B6460">
                <w:rPr>
                  <w:rStyle w:val="-"/>
                  <w:highlight w:val="white"/>
                </w:rPr>
                <w:t>http://</w:t>
              </w:r>
              <w:r w:rsidR="003B6460">
                <w:rPr>
                  <w:rStyle w:val="-"/>
                  <w:highlight w:val="white"/>
                </w:rPr>
                <w:t>new.znanium.com</w:t>
              </w:r>
              <w:r w:rsidRPr="003B6460">
                <w:rPr>
                  <w:rStyle w:val="-"/>
                  <w:highlight w:val="white"/>
                </w:rPr>
                <w:t>/catalog/product/10067</w:t>
              </w:r>
            </w:hyperlink>
          </w:p>
          <w:p w:rsidR="000B2A51" w:rsidRPr="003B6460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bCs/>
                <w:shd w:val="clear" w:color="auto" w:fill="FFFFFF"/>
              </w:rPr>
              <w:t>Международная торговля</w:t>
            </w:r>
            <w:proofErr w:type="gramStart"/>
            <w:r w:rsidRPr="003B6460">
              <w:rPr>
                <w:shd w:val="clear" w:color="auto" w:fill="FFFFFF"/>
              </w:rPr>
              <w:t> :</w:t>
            </w:r>
            <w:proofErr w:type="gramEnd"/>
            <w:r w:rsidRPr="003B6460">
              <w:rPr>
                <w:shd w:val="clear" w:color="auto" w:fill="FFFFFF"/>
              </w:rPr>
              <w:t xml:space="preserve"> учебник / С.У. Нуралиев. — М.</w:t>
            </w:r>
            <w:proofErr w:type="gramStart"/>
            <w:r w:rsidRPr="003B6460">
              <w:rPr>
                <w:shd w:val="clear" w:color="auto" w:fill="FFFFFF"/>
              </w:rPr>
              <w:t xml:space="preserve"> :</w:t>
            </w:r>
            <w:proofErr w:type="gramEnd"/>
            <w:r w:rsidRPr="003B6460">
              <w:rPr>
                <w:shd w:val="clear" w:color="auto" w:fill="FFFFFF"/>
              </w:rPr>
              <w:t xml:space="preserve"> ИНФРА-М, 2018. — 307 с. </w:t>
            </w:r>
            <w:hyperlink r:id="rId8">
              <w:r w:rsidRPr="003B6460">
                <w:rPr>
                  <w:rStyle w:val="-"/>
                  <w:color w:val="0000CC"/>
                  <w:highlight w:val="white"/>
                </w:rPr>
                <w:t>http://</w:t>
              </w:r>
              <w:r w:rsidR="003B6460">
                <w:rPr>
                  <w:rStyle w:val="-"/>
                  <w:color w:val="0000CC"/>
                  <w:highlight w:val="white"/>
                </w:rPr>
                <w:t>new.znanium.com</w:t>
              </w:r>
              <w:r w:rsidRPr="003B6460">
                <w:rPr>
                  <w:rStyle w:val="-"/>
                  <w:color w:val="0000CC"/>
                  <w:highlight w:val="white"/>
                </w:rPr>
                <w:t>/catalog/product/954401</w:t>
              </w:r>
            </w:hyperlink>
          </w:p>
          <w:p w:rsidR="000B2A51" w:rsidRPr="003B6460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bCs/>
                <w:shd w:val="clear" w:color="auto" w:fill="FFFFFF"/>
              </w:rPr>
              <w:t>Международная торговля</w:t>
            </w:r>
            <w:r w:rsidRPr="003B6460">
              <w:rPr>
                <w:shd w:val="clear" w:color="auto" w:fill="FFFFFF"/>
              </w:rPr>
              <w:t> : учеб</w:t>
            </w:r>
            <w:proofErr w:type="gramStart"/>
            <w:r w:rsidRPr="003B6460">
              <w:rPr>
                <w:shd w:val="clear" w:color="auto" w:fill="FFFFFF"/>
              </w:rPr>
              <w:t>.</w:t>
            </w:r>
            <w:proofErr w:type="gramEnd"/>
            <w:r w:rsidRPr="003B6460">
              <w:rPr>
                <w:shd w:val="clear" w:color="auto" w:fill="FFFFFF"/>
              </w:rPr>
              <w:t xml:space="preserve"> </w:t>
            </w:r>
            <w:proofErr w:type="gramStart"/>
            <w:r w:rsidRPr="003B6460">
              <w:rPr>
                <w:shd w:val="clear" w:color="auto" w:fill="FFFFFF"/>
              </w:rPr>
              <w:t>п</w:t>
            </w:r>
            <w:proofErr w:type="gramEnd"/>
            <w:r w:rsidRPr="003B6460">
              <w:rPr>
                <w:shd w:val="clear" w:color="auto" w:fill="FFFFFF"/>
              </w:rPr>
              <w:t xml:space="preserve">особие / А.О. Руднева. — 2-е изд., </w:t>
            </w:r>
            <w:proofErr w:type="spellStart"/>
            <w:r w:rsidRPr="003B6460">
              <w:rPr>
                <w:shd w:val="clear" w:color="auto" w:fill="FFFFFF"/>
              </w:rPr>
              <w:t>перераб</w:t>
            </w:r>
            <w:proofErr w:type="spellEnd"/>
            <w:r w:rsidRPr="003B6460">
              <w:rPr>
                <w:shd w:val="clear" w:color="auto" w:fill="FFFFFF"/>
              </w:rPr>
              <w:t xml:space="preserve">. и доп. — М. : ИНФРА-М, 2018. — 273 с. </w:t>
            </w:r>
            <w:hyperlink r:id="rId9">
              <w:r w:rsidRPr="003B6460">
                <w:rPr>
                  <w:rStyle w:val="-"/>
                  <w:color w:val="0000CC"/>
                  <w:highlight w:val="white"/>
                </w:rPr>
                <w:t>http://</w:t>
              </w:r>
              <w:r w:rsidR="003B6460">
                <w:rPr>
                  <w:rStyle w:val="-"/>
                  <w:color w:val="0000CC"/>
                  <w:highlight w:val="white"/>
                </w:rPr>
                <w:t>new.znanium.com</w:t>
              </w:r>
              <w:r w:rsidRPr="003B6460">
                <w:rPr>
                  <w:rStyle w:val="-"/>
                  <w:color w:val="0000CC"/>
                  <w:highlight w:val="white"/>
                </w:rPr>
                <w:t>/catalog/product/950827</w:t>
              </w:r>
            </w:hyperlink>
          </w:p>
          <w:p w:rsidR="003B6460" w:rsidRPr="003B6460" w:rsidRDefault="003B6460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color w:val="000000"/>
                <w:shd w:val="clear" w:color="auto" w:fill="FFFFFF"/>
              </w:rPr>
              <w:t xml:space="preserve">Международная торговая политика [Электронный ресурс] : учебник для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: [в 2 частях] / [Р. И. Хасбулатов [и др.] ; под общ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>ед. Р. И. Хасбулатова. Ч. 1. - Москва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>, 2019. - 274 с. </w:t>
            </w:r>
            <w:hyperlink r:id="rId10" w:tgtFrame="_blank" w:tooltip="читать полный текст" w:history="1">
              <w:r w:rsidRPr="003B6460">
                <w:rPr>
                  <w:rStyle w:val="affffffff"/>
                  <w:rFonts w:eastAsia="Arial Unicode MS"/>
                  <w:i/>
                  <w:iCs/>
                  <w:shd w:val="clear" w:color="auto" w:fill="FFFFFF"/>
                </w:rPr>
                <w:t>https://www.biblio-online.ru/bcode/441471</w:t>
              </w:r>
            </w:hyperlink>
          </w:p>
          <w:p w:rsidR="003B6460" w:rsidRPr="003B6460" w:rsidRDefault="003B6460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color w:val="000000"/>
                <w:shd w:val="clear" w:color="auto" w:fill="FFFFFF"/>
              </w:rPr>
              <w:t xml:space="preserve">Международная торговая политика [Электронный ресурс] : учебник для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: [в 2 частях] / [Р. И. Хасбулатов [и др.] ; под общ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>ед. Р. И. Хасбулатова. Ч. 2. - Москва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>, 2019. - 275 с. </w:t>
            </w:r>
            <w:hyperlink r:id="rId11" w:tgtFrame="_blank" w:tooltip="читать полный текст" w:history="1">
              <w:r w:rsidRPr="003B6460">
                <w:rPr>
                  <w:rStyle w:val="affffffff"/>
                  <w:rFonts w:eastAsia="Arial Unicode MS"/>
                  <w:i/>
                  <w:iCs/>
                  <w:shd w:val="clear" w:color="auto" w:fill="FFFFFF"/>
                </w:rPr>
                <w:t>https://www.biblio-online.ru/bcode/441472</w:t>
              </w:r>
            </w:hyperlink>
          </w:p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tabs>
                <w:tab w:val="left" w:pos="285"/>
              </w:tabs>
              <w:ind w:left="1" w:hanging="1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экономическая интеграция в мировом хозяйстве</w:t>
            </w:r>
            <w:r w:rsidRPr="00A260BF">
              <w:rPr>
                <w:shd w:val="clear" w:color="auto" w:fill="FFFFFF"/>
              </w:rPr>
              <w:t xml:space="preserve">: Учебное пособие / </w:t>
            </w:r>
            <w:proofErr w:type="spellStart"/>
            <w:r w:rsidRPr="00A260BF">
              <w:rPr>
                <w:shd w:val="clear" w:color="auto" w:fill="FFFFFF"/>
              </w:rPr>
              <w:t>Шкваря</w:t>
            </w:r>
            <w:proofErr w:type="spellEnd"/>
            <w:r w:rsidRPr="00A260BF">
              <w:rPr>
                <w:shd w:val="clear" w:color="auto" w:fill="FFFFFF"/>
              </w:rPr>
              <w:t xml:space="preserve"> Л. В. - М.: НИЦ ИНФРА-М, 2016. - 315 с .</w:t>
            </w:r>
            <w:r w:rsidRPr="00A260BF">
              <w:rPr>
                <w:color w:val="555555"/>
                <w:shd w:val="clear" w:color="auto" w:fill="FFFFFF"/>
              </w:rPr>
              <w:t xml:space="preserve"> </w:t>
            </w:r>
            <w:hyperlink r:id="rId12">
              <w:r w:rsidRPr="00A260BF">
                <w:rPr>
                  <w:rStyle w:val="-"/>
                  <w:highlight w:val="white"/>
                </w:rPr>
                <w:t>http://</w:t>
              </w:r>
              <w:r w:rsidR="003B6460">
                <w:rPr>
                  <w:rStyle w:val="-"/>
                  <w:highlight w:val="white"/>
                </w:rPr>
                <w:t>new.znanium.com</w:t>
              </w:r>
              <w:r w:rsidRPr="00A260BF">
                <w:rPr>
                  <w:rStyle w:val="-"/>
                  <w:highlight w:val="white"/>
                </w:rPr>
                <w:t>/catalog/product/5425062</w:t>
              </w:r>
            </w:hyperlink>
            <w:hyperlink>
              <w:r w:rsidRPr="00A260BF">
                <w:rPr>
                  <w:rStyle w:val="-"/>
                  <w:highlight w:val="white"/>
                </w:rPr>
                <w:t>.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1" w:hanging="1"/>
              <w:jc w:val="both"/>
              <w:rPr>
                <w:rStyle w:val="-"/>
                <w:color w:val="000000"/>
                <w:highlight w:val="white"/>
                <w:u w:val="none"/>
              </w:rPr>
            </w:pPr>
            <w:r w:rsidRPr="00A260BF">
              <w:rPr>
                <w:rStyle w:val="-"/>
                <w:color w:val="000000"/>
                <w:highlight w:val="white"/>
                <w:u w:val="none"/>
              </w:rPr>
              <w:t>Организация</w:t>
            </w:r>
            <w:r w:rsidRPr="00A260BF">
              <w:rPr>
                <w:rStyle w:val="-"/>
                <w:color w:val="000000"/>
                <w:highlight w:val="white"/>
              </w:rPr>
              <w:t xml:space="preserve"> </w:t>
            </w:r>
            <w:r w:rsidRPr="00A260BF">
              <w:rPr>
                <w:rStyle w:val="-"/>
                <w:color w:val="000000"/>
                <w:highlight w:val="white"/>
                <w:u w:val="none"/>
              </w:rPr>
              <w:t>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Р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ос. Федерации, Урал. гос. </w:t>
            </w:r>
            <w:proofErr w:type="spellStart"/>
            <w:r w:rsidRPr="00A260BF">
              <w:rPr>
                <w:rStyle w:val="-"/>
                <w:color w:val="000000"/>
                <w:highlight w:val="white"/>
                <w:u w:val="none"/>
              </w:rPr>
              <w:t>экон</w:t>
            </w:r>
            <w:proofErr w:type="spellEnd"/>
            <w:r w:rsidRPr="00A260BF">
              <w:rPr>
                <w:rStyle w:val="-"/>
                <w:color w:val="000000"/>
                <w:highlight w:val="white"/>
                <w:u w:val="none"/>
              </w:rPr>
              <w:t>. ун-т. Ч. 2. - Екатеринбург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: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[Издательство УрГЭУ], 2015. - 208 с. </w:t>
            </w:r>
            <w:hyperlink r:id="rId13">
              <w:r w:rsidRPr="00A260BF">
                <w:rPr>
                  <w:rStyle w:val="-"/>
                  <w:i/>
                  <w:iCs/>
                  <w:highlight w:val="white"/>
                  <w:u w:val="none"/>
                </w:rPr>
                <w:t>http://lib.usue.ru/resource/limit/ump/16/p486387.pdf</w:t>
              </w:r>
            </w:hyperlink>
            <w:r w:rsidRPr="00A260BF">
              <w:rPr>
                <w:rStyle w:val="-"/>
                <w:color w:val="000000"/>
                <w:highlight w:val="white"/>
                <w:u w:val="none"/>
              </w:rPr>
              <w:t> 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783C74">
            <w:pPr>
              <w:rPr>
                <w:b/>
                <w:sz w:val="24"/>
                <w:szCs w:val="24"/>
              </w:rPr>
            </w:pPr>
          </w:p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Общего доступа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ГАРАНТ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60BF" w:rsidRPr="00A260BF">
        <w:tc>
          <w:tcPr>
            <w:tcW w:w="10490" w:type="dxa"/>
            <w:gridSpan w:val="3"/>
            <w:shd w:val="clear" w:color="auto" w:fill="auto"/>
          </w:tcPr>
          <w:p w:rsidR="00A260BF" w:rsidRPr="00A260BF" w:rsidRDefault="00A260BF" w:rsidP="00A260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83C74" w:rsidRPr="00A260BF" w:rsidRDefault="00783C74">
      <w:pPr>
        <w:ind w:left="-284"/>
        <w:rPr>
          <w:sz w:val="24"/>
          <w:szCs w:val="24"/>
        </w:rPr>
      </w:pPr>
    </w:p>
    <w:p w:rsidR="00783C74" w:rsidRPr="00A260BF" w:rsidRDefault="000F2340">
      <w:pPr>
        <w:ind w:left="-284"/>
        <w:rPr>
          <w:sz w:val="24"/>
          <w:szCs w:val="24"/>
          <w:u w:val="single"/>
        </w:rPr>
      </w:pPr>
      <w:r w:rsidRPr="00A260BF">
        <w:rPr>
          <w:sz w:val="24"/>
          <w:szCs w:val="24"/>
        </w:rPr>
        <w:t xml:space="preserve">Аннотацию подготовил                               </w:t>
      </w:r>
      <w:r w:rsidRPr="00A260BF">
        <w:rPr>
          <w:sz w:val="24"/>
          <w:szCs w:val="24"/>
        </w:rPr>
        <w:tab/>
        <w:t xml:space="preserve">         Юрченко Константин Павлович</w:t>
      </w:r>
    </w:p>
    <w:p w:rsidR="00783C74" w:rsidRPr="00A260BF" w:rsidRDefault="00783C74">
      <w:pPr>
        <w:rPr>
          <w:sz w:val="24"/>
          <w:szCs w:val="24"/>
          <w:u w:val="single"/>
        </w:rPr>
      </w:pPr>
    </w:p>
    <w:p w:rsidR="00783C74" w:rsidRPr="00A260BF" w:rsidRDefault="00783C74">
      <w:pPr>
        <w:rPr>
          <w:sz w:val="24"/>
          <w:szCs w:val="24"/>
        </w:rPr>
      </w:pPr>
    </w:p>
    <w:p w:rsidR="00783C74" w:rsidRPr="00A260BF" w:rsidRDefault="00783C74">
      <w:pPr>
        <w:rPr>
          <w:sz w:val="24"/>
          <w:szCs w:val="24"/>
        </w:rPr>
      </w:pPr>
    </w:p>
    <w:sectPr w:rsidR="00783C74" w:rsidRPr="00A260BF" w:rsidSect="00CE23D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74"/>
    <w:multiLevelType w:val="hybridMultilevel"/>
    <w:tmpl w:val="85A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6FB"/>
    <w:multiLevelType w:val="hybridMultilevel"/>
    <w:tmpl w:val="F9AE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77E"/>
    <w:multiLevelType w:val="hybridMultilevel"/>
    <w:tmpl w:val="729C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74"/>
    <w:rsid w:val="000B2A51"/>
    <w:rsid w:val="000F2340"/>
    <w:rsid w:val="003B6460"/>
    <w:rsid w:val="00783C74"/>
    <w:rsid w:val="00A260BF"/>
    <w:rsid w:val="00CE23DF"/>
    <w:rsid w:val="00DF16B0"/>
    <w:rsid w:val="00E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E23D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02C2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E23DF"/>
    <w:rPr>
      <w:rFonts w:cs="Courier New"/>
    </w:rPr>
  </w:style>
  <w:style w:type="character" w:customStyle="1" w:styleId="ListLabel2">
    <w:name w:val="ListLabel 2"/>
    <w:qFormat/>
    <w:rsid w:val="00CE23DF"/>
    <w:rPr>
      <w:rFonts w:cs="Courier New"/>
    </w:rPr>
  </w:style>
  <w:style w:type="character" w:customStyle="1" w:styleId="ListLabel3">
    <w:name w:val="ListLabel 3"/>
    <w:qFormat/>
    <w:rsid w:val="00CE23DF"/>
    <w:rPr>
      <w:rFonts w:cs="Courier New"/>
    </w:rPr>
  </w:style>
  <w:style w:type="character" w:customStyle="1" w:styleId="ListLabel4">
    <w:name w:val="ListLabel 4"/>
    <w:qFormat/>
    <w:rsid w:val="00CE23DF"/>
    <w:rPr>
      <w:rFonts w:cs="Courier New"/>
    </w:rPr>
  </w:style>
  <w:style w:type="character" w:customStyle="1" w:styleId="ListLabel5">
    <w:name w:val="ListLabel 5"/>
    <w:qFormat/>
    <w:rsid w:val="00CE23DF"/>
    <w:rPr>
      <w:rFonts w:cs="Courier New"/>
    </w:rPr>
  </w:style>
  <w:style w:type="character" w:customStyle="1" w:styleId="ListLabel6">
    <w:name w:val="ListLabel 6"/>
    <w:qFormat/>
    <w:rsid w:val="00CE23DF"/>
    <w:rPr>
      <w:rFonts w:cs="Courier New"/>
    </w:rPr>
  </w:style>
  <w:style w:type="character" w:customStyle="1" w:styleId="ListLabel7">
    <w:name w:val="ListLabel 7"/>
    <w:qFormat/>
    <w:rsid w:val="00CE23DF"/>
    <w:rPr>
      <w:rFonts w:cs="Courier New"/>
    </w:rPr>
  </w:style>
  <w:style w:type="character" w:customStyle="1" w:styleId="ListLabel8">
    <w:name w:val="ListLabel 8"/>
    <w:qFormat/>
    <w:rsid w:val="00CE23DF"/>
    <w:rPr>
      <w:rFonts w:cs="Courier New"/>
    </w:rPr>
  </w:style>
  <w:style w:type="character" w:customStyle="1" w:styleId="ListLabel9">
    <w:name w:val="ListLabel 9"/>
    <w:qFormat/>
    <w:rsid w:val="00CE23DF"/>
    <w:rPr>
      <w:rFonts w:cs="Courier New"/>
    </w:rPr>
  </w:style>
  <w:style w:type="character" w:customStyle="1" w:styleId="ListLabel10">
    <w:name w:val="ListLabel 10"/>
    <w:qFormat/>
    <w:rsid w:val="00CE23DF"/>
    <w:rPr>
      <w:rFonts w:cs="Courier New"/>
    </w:rPr>
  </w:style>
  <w:style w:type="character" w:customStyle="1" w:styleId="ListLabel11">
    <w:name w:val="ListLabel 11"/>
    <w:qFormat/>
    <w:rsid w:val="00CE23DF"/>
    <w:rPr>
      <w:rFonts w:cs="Courier New"/>
    </w:rPr>
  </w:style>
  <w:style w:type="character" w:customStyle="1" w:styleId="ListLabel12">
    <w:name w:val="ListLabel 12"/>
    <w:qFormat/>
    <w:rsid w:val="00CE23DF"/>
    <w:rPr>
      <w:b/>
      <w:i w:val="0"/>
    </w:rPr>
  </w:style>
  <w:style w:type="character" w:customStyle="1" w:styleId="ListLabel13">
    <w:name w:val="ListLabel 13"/>
    <w:qFormat/>
    <w:rsid w:val="00CE23DF"/>
    <w:rPr>
      <w:color w:val="000000"/>
    </w:rPr>
  </w:style>
  <w:style w:type="character" w:customStyle="1" w:styleId="ListLabel14">
    <w:name w:val="ListLabel 14"/>
    <w:qFormat/>
    <w:rsid w:val="00CE23DF"/>
    <w:rPr>
      <w:rFonts w:cs="Courier New"/>
    </w:rPr>
  </w:style>
  <w:style w:type="character" w:customStyle="1" w:styleId="ListLabel15">
    <w:name w:val="ListLabel 15"/>
    <w:qFormat/>
    <w:rsid w:val="00CE23DF"/>
    <w:rPr>
      <w:rFonts w:cs="Courier New"/>
    </w:rPr>
  </w:style>
  <w:style w:type="character" w:customStyle="1" w:styleId="ListLabel16">
    <w:name w:val="ListLabel 16"/>
    <w:qFormat/>
    <w:rsid w:val="00CE23DF"/>
    <w:rPr>
      <w:rFonts w:cs="Courier New"/>
    </w:rPr>
  </w:style>
  <w:style w:type="character" w:customStyle="1" w:styleId="ListLabel17">
    <w:name w:val="ListLabel 17"/>
    <w:qFormat/>
    <w:rsid w:val="00CE23DF"/>
    <w:rPr>
      <w:spacing w:val="-1"/>
      <w:sz w:val="20"/>
      <w:szCs w:val="20"/>
    </w:rPr>
  </w:style>
  <w:style w:type="character" w:customStyle="1" w:styleId="ListLabel18">
    <w:name w:val="ListLabel 18"/>
    <w:qFormat/>
    <w:rsid w:val="00CE23DF"/>
    <w:rPr>
      <w:spacing w:val="-1"/>
      <w:sz w:val="20"/>
      <w:szCs w:val="20"/>
    </w:rPr>
  </w:style>
  <w:style w:type="character" w:customStyle="1" w:styleId="ListLabel19">
    <w:name w:val="ListLabel 19"/>
    <w:qFormat/>
    <w:rsid w:val="00CE23DF"/>
    <w:rPr>
      <w:b w:val="0"/>
    </w:rPr>
  </w:style>
  <w:style w:type="character" w:customStyle="1" w:styleId="ListLabel20">
    <w:name w:val="ListLabel 20"/>
    <w:qFormat/>
    <w:rsid w:val="00CE23DF"/>
    <w:rPr>
      <w:b w:val="0"/>
    </w:rPr>
  </w:style>
  <w:style w:type="character" w:customStyle="1" w:styleId="ListLabel21">
    <w:name w:val="ListLabel 21"/>
    <w:qFormat/>
    <w:rsid w:val="00CE23DF"/>
    <w:rPr>
      <w:b w:val="0"/>
    </w:rPr>
  </w:style>
  <w:style w:type="character" w:customStyle="1" w:styleId="ListLabel22">
    <w:name w:val="ListLabel 22"/>
    <w:qFormat/>
    <w:rsid w:val="00CE23DF"/>
    <w:rPr>
      <w:b w:val="0"/>
    </w:rPr>
  </w:style>
  <w:style w:type="character" w:customStyle="1" w:styleId="ListLabel23">
    <w:name w:val="ListLabel 23"/>
    <w:qFormat/>
    <w:rsid w:val="00CE23DF"/>
    <w:rPr>
      <w:b w:val="0"/>
    </w:rPr>
  </w:style>
  <w:style w:type="character" w:customStyle="1" w:styleId="ListLabel24">
    <w:name w:val="ListLabel 24"/>
    <w:qFormat/>
    <w:rsid w:val="00CE23DF"/>
    <w:rPr>
      <w:b w:val="0"/>
    </w:rPr>
  </w:style>
  <w:style w:type="character" w:customStyle="1" w:styleId="ListLabel25">
    <w:name w:val="ListLabel 25"/>
    <w:qFormat/>
    <w:rsid w:val="00CE23DF"/>
    <w:rPr>
      <w:b w:val="0"/>
    </w:rPr>
  </w:style>
  <w:style w:type="character" w:customStyle="1" w:styleId="ListLabel26">
    <w:name w:val="ListLabel 26"/>
    <w:qFormat/>
    <w:rsid w:val="00CE23DF"/>
    <w:rPr>
      <w:b w:val="0"/>
    </w:rPr>
  </w:style>
  <w:style w:type="character" w:customStyle="1" w:styleId="ListLabel27">
    <w:name w:val="ListLabel 27"/>
    <w:qFormat/>
    <w:rsid w:val="00CE23DF"/>
    <w:rPr>
      <w:b w:val="0"/>
    </w:rPr>
  </w:style>
  <w:style w:type="character" w:customStyle="1" w:styleId="ListLabel28">
    <w:name w:val="ListLabel 28"/>
    <w:qFormat/>
    <w:rsid w:val="00CE23DF"/>
    <w:rPr>
      <w:b w:val="0"/>
    </w:rPr>
  </w:style>
  <w:style w:type="character" w:customStyle="1" w:styleId="ListLabel29">
    <w:name w:val="ListLabel 29"/>
    <w:qFormat/>
    <w:rsid w:val="00CE23DF"/>
    <w:rPr>
      <w:b w:val="0"/>
    </w:rPr>
  </w:style>
  <w:style w:type="character" w:customStyle="1" w:styleId="ListLabel30">
    <w:name w:val="ListLabel 30"/>
    <w:qFormat/>
    <w:rsid w:val="00CE23DF"/>
    <w:rPr>
      <w:b w:val="0"/>
    </w:rPr>
  </w:style>
  <w:style w:type="character" w:customStyle="1" w:styleId="ListLabel31">
    <w:name w:val="ListLabel 31"/>
    <w:qFormat/>
    <w:rsid w:val="00CE23DF"/>
    <w:rPr>
      <w:b w:val="0"/>
    </w:rPr>
  </w:style>
  <w:style w:type="character" w:customStyle="1" w:styleId="ListLabel32">
    <w:name w:val="ListLabel 32"/>
    <w:qFormat/>
    <w:rsid w:val="00CE23DF"/>
    <w:rPr>
      <w:b w:val="0"/>
    </w:rPr>
  </w:style>
  <w:style w:type="character" w:customStyle="1" w:styleId="ListLabel33">
    <w:name w:val="ListLabel 33"/>
    <w:qFormat/>
    <w:rsid w:val="00CE23DF"/>
    <w:rPr>
      <w:b w:val="0"/>
    </w:rPr>
  </w:style>
  <w:style w:type="character" w:customStyle="1" w:styleId="ListLabel34">
    <w:name w:val="ListLabel 34"/>
    <w:qFormat/>
    <w:rsid w:val="00CE23DF"/>
    <w:rPr>
      <w:rFonts w:cs="Courier New"/>
    </w:rPr>
  </w:style>
  <w:style w:type="character" w:customStyle="1" w:styleId="ListLabel35">
    <w:name w:val="ListLabel 35"/>
    <w:qFormat/>
    <w:rsid w:val="00CE23DF"/>
    <w:rPr>
      <w:rFonts w:cs="Courier New"/>
    </w:rPr>
  </w:style>
  <w:style w:type="character" w:customStyle="1" w:styleId="ListLabel36">
    <w:name w:val="ListLabel 36"/>
    <w:qFormat/>
    <w:rsid w:val="00CE23DF"/>
    <w:rPr>
      <w:rFonts w:cs="Courier New"/>
    </w:rPr>
  </w:style>
  <w:style w:type="character" w:customStyle="1" w:styleId="ListLabel37">
    <w:name w:val="ListLabel 37"/>
    <w:qFormat/>
    <w:rsid w:val="00CE23DF"/>
    <w:rPr>
      <w:sz w:val="22"/>
    </w:rPr>
  </w:style>
  <w:style w:type="character" w:customStyle="1" w:styleId="ListLabel38">
    <w:name w:val="ListLabel 38"/>
    <w:qFormat/>
    <w:rsid w:val="00CE23DF"/>
    <w:rPr>
      <w:b w:val="0"/>
      <w:i w:val="0"/>
      <w:sz w:val="20"/>
    </w:rPr>
  </w:style>
  <w:style w:type="character" w:customStyle="1" w:styleId="ListLabel39">
    <w:name w:val="ListLabel 39"/>
    <w:qFormat/>
    <w:rsid w:val="00CE23DF"/>
    <w:rPr>
      <w:spacing w:val="-1"/>
      <w:sz w:val="22"/>
    </w:rPr>
  </w:style>
  <w:style w:type="character" w:customStyle="1" w:styleId="ListLabel40">
    <w:name w:val="ListLabel 40"/>
    <w:qFormat/>
    <w:rsid w:val="00CE23DF"/>
    <w:rPr>
      <w:b w:val="0"/>
      <w:i w:val="0"/>
      <w:sz w:val="20"/>
    </w:rPr>
  </w:style>
  <w:style w:type="character" w:customStyle="1" w:styleId="ListLabel41">
    <w:name w:val="ListLabel 41"/>
    <w:qFormat/>
    <w:rsid w:val="00CE23D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E23DF"/>
    <w:rPr>
      <w:b w:val="0"/>
      <w:i w:val="0"/>
      <w:sz w:val="22"/>
    </w:rPr>
  </w:style>
  <w:style w:type="character" w:customStyle="1" w:styleId="ListLabel43">
    <w:name w:val="ListLabel 43"/>
    <w:qFormat/>
    <w:rsid w:val="00CE23DF"/>
    <w:rPr>
      <w:spacing w:val="-1"/>
      <w:sz w:val="22"/>
      <w:szCs w:val="22"/>
    </w:rPr>
  </w:style>
  <w:style w:type="character" w:customStyle="1" w:styleId="ListLabel44">
    <w:name w:val="ListLabel 44"/>
    <w:qFormat/>
    <w:rsid w:val="00CE23DF"/>
    <w:rPr>
      <w:sz w:val="22"/>
    </w:rPr>
  </w:style>
  <w:style w:type="character" w:customStyle="1" w:styleId="ListLabel45">
    <w:name w:val="ListLabel 45"/>
    <w:qFormat/>
    <w:rsid w:val="00CE23DF"/>
    <w:rPr>
      <w:sz w:val="20"/>
    </w:rPr>
  </w:style>
  <w:style w:type="character" w:customStyle="1" w:styleId="ListLabel46">
    <w:name w:val="ListLabel 46"/>
    <w:qFormat/>
    <w:rsid w:val="00CE23DF"/>
    <w:rPr>
      <w:b w:val="0"/>
      <w:i w:val="0"/>
      <w:sz w:val="22"/>
    </w:rPr>
  </w:style>
  <w:style w:type="character" w:customStyle="1" w:styleId="ListLabel47">
    <w:name w:val="ListLabel 47"/>
    <w:qFormat/>
    <w:rsid w:val="00CE23DF"/>
    <w:rPr>
      <w:spacing w:val="-1"/>
      <w:sz w:val="22"/>
      <w:szCs w:val="22"/>
    </w:rPr>
  </w:style>
  <w:style w:type="character" w:customStyle="1" w:styleId="ListLabel48">
    <w:name w:val="ListLabel 48"/>
    <w:qFormat/>
    <w:rsid w:val="00CE23DF"/>
    <w:rPr>
      <w:b w:val="0"/>
      <w:i w:val="0"/>
      <w:sz w:val="22"/>
    </w:rPr>
  </w:style>
  <w:style w:type="character" w:customStyle="1" w:styleId="ListLabel49">
    <w:name w:val="ListLabel 49"/>
    <w:qFormat/>
    <w:rsid w:val="00CE23DF"/>
    <w:rPr>
      <w:sz w:val="22"/>
    </w:rPr>
  </w:style>
  <w:style w:type="character" w:customStyle="1" w:styleId="ListLabel50">
    <w:name w:val="ListLabel 50"/>
    <w:qFormat/>
    <w:rsid w:val="00CE23D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E23DF"/>
    <w:rPr>
      <w:sz w:val="22"/>
    </w:rPr>
  </w:style>
  <w:style w:type="character" w:customStyle="1" w:styleId="ListLabel52">
    <w:name w:val="ListLabel 52"/>
    <w:qFormat/>
    <w:rsid w:val="00CE23DF"/>
    <w:rPr>
      <w:b/>
      <w:sz w:val="22"/>
      <w:szCs w:val="22"/>
    </w:rPr>
  </w:style>
  <w:style w:type="character" w:customStyle="1" w:styleId="ListLabel53">
    <w:name w:val="ListLabel 53"/>
    <w:qFormat/>
    <w:rsid w:val="00CE23D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E23DF"/>
    <w:rPr>
      <w:rFonts w:cs="Times New Roman"/>
      <w:sz w:val="22"/>
    </w:rPr>
  </w:style>
  <w:style w:type="character" w:customStyle="1" w:styleId="ListLabel55">
    <w:name w:val="ListLabel 55"/>
    <w:qFormat/>
    <w:rsid w:val="00CE23DF"/>
    <w:rPr>
      <w:rFonts w:cs="Times New Roman"/>
    </w:rPr>
  </w:style>
  <w:style w:type="character" w:customStyle="1" w:styleId="ListLabel56">
    <w:name w:val="ListLabel 56"/>
    <w:qFormat/>
    <w:rsid w:val="00CE23DF"/>
    <w:rPr>
      <w:rFonts w:cs="Times New Roman"/>
    </w:rPr>
  </w:style>
  <w:style w:type="character" w:customStyle="1" w:styleId="ListLabel57">
    <w:name w:val="ListLabel 57"/>
    <w:qFormat/>
    <w:rsid w:val="00CE23DF"/>
    <w:rPr>
      <w:rFonts w:cs="Times New Roman"/>
    </w:rPr>
  </w:style>
  <w:style w:type="character" w:customStyle="1" w:styleId="ListLabel58">
    <w:name w:val="ListLabel 58"/>
    <w:qFormat/>
    <w:rsid w:val="00CE23DF"/>
    <w:rPr>
      <w:rFonts w:cs="Times New Roman"/>
    </w:rPr>
  </w:style>
  <w:style w:type="character" w:customStyle="1" w:styleId="ListLabel59">
    <w:name w:val="ListLabel 59"/>
    <w:qFormat/>
    <w:rsid w:val="00CE23DF"/>
    <w:rPr>
      <w:rFonts w:cs="Times New Roman"/>
    </w:rPr>
  </w:style>
  <w:style w:type="character" w:customStyle="1" w:styleId="ListLabel60">
    <w:name w:val="ListLabel 60"/>
    <w:qFormat/>
    <w:rsid w:val="00CE23DF"/>
    <w:rPr>
      <w:rFonts w:cs="Times New Roman"/>
    </w:rPr>
  </w:style>
  <w:style w:type="character" w:customStyle="1" w:styleId="ListLabel61">
    <w:name w:val="ListLabel 61"/>
    <w:qFormat/>
    <w:rsid w:val="00CE23DF"/>
    <w:rPr>
      <w:rFonts w:cs="Times New Roman"/>
    </w:rPr>
  </w:style>
  <w:style w:type="character" w:customStyle="1" w:styleId="ListLabel62">
    <w:name w:val="ListLabel 62"/>
    <w:qFormat/>
    <w:rsid w:val="00CE23DF"/>
    <w:rPr>
      <w:spacing w:val="-1"/>
      <w:sz w:val="22"/>
    </w:rPr>
  </w:style>
  <w:style w:type="character" w:customStyle="1" w:styleId="ListLabel63">
    <w:name w:val="ListLabel 63"/>
    <w:qFormat/>
    <w:rsid w:val="00CE23DF"/>
    <w:rPr>
      <w:sz w:val="22"/>
    </w:rPr>
  </w:style>
  <w:style w:type="character" w:customStyle="1" w:styleId="ListLabel64">
    <w:name w:val="ListLabel 64"/>
    <w:qFormat/>
    <w:rsid w:val="00CE23DF"/>
    <w:rPr>
      <w:rFonts w:cs="Courier New"/>
    </w:rPr>
  </w:style>
  <w:style w:type="character" w:customStyle="1" w:styleId="ListLabel65">
    <w:name w:val="ListLabel 65"/>
    <w:qFormat/>
    <w:rsid w:val="00CE23DF"/>
    <w:rPr>
      <w:rFonts w:cs="Courier New"/>
    </w:rPr>
  </w:style>
  <w:style w:type="character" w:customStyle="1" w:styleId="ListLabel66">
    <w:name w:val="ListLabel 66"/>
    <w:qFormat/>
    <w:rsid w:val="00CE23DF"/>
    <w:rPr>
      <w:rFonts w:cs="Courier New"/>
    </w:rPr>
  </w:style>
  <w:style w:type="character" w:customStyle="1" w:styleId="ListLabel67">
    <w:name w:val="ListLabel 67"/>
    <w:qFormat/>
    <w:rsid w:val="00CE23DF"/>
    <w:rPr>
      <w:rFonts w:cs="Courier New"/>
    </w:rPr>
  </w:style>
  <w:style w:type="character" w:customStyle="1" w:styleId="ListLabel68">
    <w:name w:val="ListLabel 68"/>
    <w:qFormat/>
    <w:rsid w:val="00CE23DF"/>
    <w:rPr>
      <w:rFonts w:cs="Courier New"/>
    </w:rPr>
  </w:style>
  <w:style w:type="character" w:customStyle="1" w:styleId="ListLabel69">
    <w:name w:val="ListLabel 69"/>
    <w:qFormat/>
    <w:rsid w:val="00CE23DF"/>
    <w:rPr>
      <w:rFonts w:cs="Courier New"/>
    </w:rPr>
  </w:style>
  <w:style w:type="character" w:customStyle="1" w:styleId="ListLabel70">
    <w:name w:val="ListLabel 70"/>
    <w:qFormat/>
    <w:rsid w:val="00CE23DF"/>
    <w:rPr>
      <w:rFonts w:cs="Courier New"/>
    </w:rPr>
  </w:style>
  <w:style w:type="character" w:customStyle="1" w:styleId="ListLabel71">
    <w:name w:val="ListLabel 71"/>
    <w:qFormat/>
    <w:rsid w:val="00CE23DF"/>
    <w:rPr>
      <w:rFonts w:cs="Courier New"/>
    </w:rPr>
  </w:style>
  <w:style w:type="character" w:customStyle="1" w:styleId="ListLabel72">
    <w:name w:val="ListLabel 72"/>
    <w:qFormat/>
    <w:rsid w:val="00CE23DF"/>
    <w:rPr>
      <w:rFonts w:cs="Courier New"/>
    </w:rPr>
  </w:style>
  <w:style w:type="character" w:customStyle="1" w:styleId="ListLabel73">
    <w:name w:val="ListLabel 73"/>
    <w:qFormat/>
    <w:rsid w:val="00CE23DF"/>
    <w:rPr>
      <w:sz w:val="28"/>
    </w:rPr>
  </w:style>
  <w:style w:type="character" w:customStyle="1" w:styleId="ListLabel74">
    <w:name w:val="ListLabel 74"/>
    <w:qFormat/>
    <w:rsid w:val="00CE23DF"/>
    <w:rPr>
      <w:b w:val="0"/>
      <w:i w:val="0"/>
      <w:sz w:val="28"/>
    </w:rPr>
  </w:style>
  <w:style w:type="character" w:customStyle="1" w:styleId="ListLabel75">
    <w:name w:val="ListLabel 75"/>
    <w:qFormat/>
    <w:rsid w:val="00CE23DF"/>
    <w:rPr>
      <w:rFonts w:eastAsia="Calibri"/>
    </w:rPr>
  </w:style>
  <w:style w:type="character" w:customStyle="1" w:styleId="ListLabel76">
    <w:name w:val="ListLabel 76"/>
    <w:qFormat/>
    <w:rsid w:val="00CE23DF"/>
    <w:rPr>
      <w:rFonts w:cs="Courier New"/>
    </w:rPr>
  </w:style>
  <w:style w:type="character" w:customStyle="1" w:styleId="ListLabel77">
    <w:name w:val="ListLabel 77"/>
    <w:qFormat/>
    <w:rsid w:val="00CE23DF"/>
    <w:rPr>
      <w:rFonts w:cs="Courier New"/>
    </w:rPr>
  </w:style>
  <w:style w:type="character" w:customStyle="1" w:styleId="ListLabel78">
    <w:name w:val="ListLabel 78"/>
    <w:qFormat/>
    <w:rsid w:val="00CE23DF"/>
    <w:rPr>
      <w:rFonts w:cs="Courier New"/>
    </w:rPr>
  </w:style>
  <w:style w:type="character" w:customStyle="1" w:styleId="ListLabel79">
    <w:name w:val="ListLabel 79"/>
    <w:qFormat/>
    <w:rsid w:val="00CE23DF"/>
    <w:rPr>
      <w:rFonts w:cs="Times New Roman"/>
      <w:color w:val="auto"/>
      <w:sz w:val="22"/>
    </w:rPr>
  </w:style>
  <w:style w:type="character" w:customStyle="1" w:styleId="ListLabel80">
    <w:name w:val="ListLabel 80"/>
    <w:qFormat/>
    <w:rsid w:val="00CE23DF"/>
    <w:rPr>
      <w:rFonts w:cs="Times New Roman"/>
      <w:color w:val="auto"/>
      <w:sz w:val="22"/>
    </w:rPr>
  </w:style>
  <w:style w:type="character" w:customStyle="1" w:styleId="ListLabel81">
    <w:name w:val="ListLabel 81"/>
    <w:qFormat/>
    <w:rsid w:val="00CE23DF"/>
    <w:rPr>
      <w:sz w:val="24"/>
      <w:szCs w:val="24"/>
      <w:shd w:val="clear" w:color="auto" w:fill="FFFFFF"/>
    </w:rPr>
  </w:style>
  <w:style w:type="character" w:customStyle="1" w:styleId="aff">
    <w:name w:val="Посещённая гиперссылка"/>
    <w:rsid w:val="00CE23DF"/>
    <w:rPr>
      <w:color w:val="800000"/>
      <w:u w:val="single"/>
    </w:rPr>
  </w:style>
  <w:style w:type="character" w:customStyle="1" w:styleId="ListLabel82">
    <w:name w:val="ListLabel 82"/>
    <w:qFormat/>
    <w:rsid w:val="00CE23DF"/>
    <w:rPr>
      <w:sz w:val="24"/>
      <w:szCs w:val="24"/>
      <w:highlight w:val="white"/>
    </w:rPr>
  </w:style>
  <w:style w:type="character" w:customStyle="1" w:styleId="ListLabel83">
    <w:name w:val="ListLabel 83"/>
    <w:qFormat/>
    <w:rsid w:val="00CE23DF"/>
    <w:rPr>
      <w:color w:val="0000CC"/>
      <w:sz w:val="24"/>
      <w:szCs w:val="24"/>
      <w:shd w:val="clear" w:color="auto" w:fill="FFFFFF"/>
    </w:rPr>
  </w:style>
  <w:style w:type="paragraph" w:customStyle="1" w:styleId="14">
    <w:name w:val="Заголовок1"/>
    <w:basedOn w:val="a"/>
    <w:next w:val="aff0"/>
    <w:qFormat/>
    <w:rsid w:val="00CE23D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CE23DF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semiHidden/>
    <w:unhideWhenUsed/>
    <w:rsid w:val="003B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4401" TargetMode="Externa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1006771" TargetMode="External"/><Relationship Id="rId12" Type="http://schemas.openxmlformats.org/officeDocument/2006/relationships/hyperlink" Target="http://znanium.com/catalog/product/5425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414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41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508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0062-BBF4-42D2-9C19-9D76D977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11</cp:revision>
  <cp:lastPrinted>2019-02-15T10:04:00Z</cp:lastPrinted>
  <dcterms:created xsi:type="dcterms:W3CDTF">2019-04-01T15:43:00Z</dcterms:created>
  <dcterms:modified xsi:type="dcterms:W3CDTF">2020-06-09T14:26:00Z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