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5E" w:rsidRDefault="00371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A115E" w:rsidRDefault="00371F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A0748" w:rsidRPr="008A0748">
        <w:tc>
          <w:tcPr>
            <w:tcW w:w="3261" w:type="dxa"/>
            <w:shd w:val="clear" w:color="auto" w:fill="E7E6E6" w:themeFill="background2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Экономика недвижимости</w:t>
            </w:r>
          </w:p>
        </w:tc>
      </w:tr>
      <w:tr w:rsidR="008A0748" w:rsidRPr="008A0748">
        <w:tc>
          <w:tcPr>
            <w:tcW w:w="3261" w:type="dxa"/>
            <w:shd w:val="clear" w:color="auto" w:fill="E7E6E6" w:themeFill="background2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8A0748" w:rsidRPr="008A0748">
        <w:tc>
          <w:tcPr>
            <w:tcW w:w="3261" w:type="dxa"/>
            <w:shd w:val="clear" w:color="auto" w:fill="E7E6E6" w:themeFill="background2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8A0748" w:rsidRPr="008A0748">
        <w:tc>
          <w:tcPr>
            <w:tcW w:w="3261" w:type="dxa"/>
            <w:shd w:val="clear" w:color="auto" w:fill="E7E6E6" w:themeFill="background2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 xml:space="preserve">3 </w:t>
            </w:r>
            <w:proofErr w:type="spellStart"/>
            <w:r w:rsidRPr="008A0748">
              <w:rPr>
                <w:sz w:val="24"/>
                <w:szCs w:val="24"/>
              </w:rPr>
              <w:t>з.е</w:t>
            </w:r>
            <w:proofErr w:type="spellEnd"/>
            <w:r w:rsidRPr="008A0748">
              <w:rPr>
                <w:sz w:val="24"/>
                <w:szCs w:val="24"/>
              </w:rPr>
              <w:t xml:space="preserve">. </w:t>
            </w:r>
          </w:p>
        </w:tc>
      </w:tr>
      <w:tr w:rsidR="008A0748" w:rsidRPr="008A0748">
        <w:tc>
          <w:tcPr>
            <w:tcW w:w="3261" w:type="dxa"/>
            <w:shd w:val="clear" w:color="auto" w:fill="E7E6E6" w:themeFill="background2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 xml:space="preserve">Экзамен </w:t>
            </w:r>
          </w:p>
          <w:p w:rsidR="001A115E" w:rsidRPr="008A0748" w:rsidRDefault="001A115E">
            <w:pPr>
              <w:rPr>
                <w:sz w:val="24"/>
                <w:szCs w:val="24"/>
              </w:rPr>
            </w:pPr>
          </w:p>
        </w:tc>
      </w:tr>
      <w:tr w:rsidR="008A0748" w:rsidRPr="008A0748">
        <w:tc>
          <w:tcPr>
            <w:tcW w:w="3261" w:type="dxa"/>
            <w:shd w:val="clear" w:color="auto" w:fill="E7E6E6" w:themeFill="background2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115E" w:rsidRPr="008A0748" w:rsidRDefault="008A0748">
            <w:pPr>
              <w:rPr>
                <w:sz w:val="24"/>
                <w:szCs w:val="24"/>
                <w:highlight w:val="yellow"/>
              </w:rPr>
            </w:pPr>
            <w:r w:rsidRPr="008A0748">
              <w:rPr>
                <w:sz w:val="24"/>
                <w:szCs w:val="24"/>
              </w:rPr>
              <w:t>Р</w:t>
            </w:r>
            <w:r w:rsidR="00371FAF" w:rsidRPr="008A0748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E7E6E6" w:themeFill="background2"/>
          </w:tcPr>
          <w:p w:rsidR="001A115E" w:rsidRPr="008A0748" w:rsidRDefault="00371FAF" w:rsidP="008A0748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Крат</w:t>
            </w:r>
            <w:r w:rsidR="008A0748" w:rsidRPr="008A0748">
              <w:rPr>
                <w:b/>
                <w:sz w:val="24"/>
                <w:szCs w:val="24"/>
              </w:rPr>
              <w:t>к</w:t>
            </w:r>
            <w:r w:rsidRPr="008A0748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 1. Сущность и общая классификация недвижимости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Тема 2. Основные элементы рынка недвижимости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 3. Операции  недвижимостью в жилищной сфере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</w:t>
            </w:r>
            <w:r w:rsidR="00131D21">
              <w:rPr>
                <w:rFonts w:eastAsia="Calibri"/>
                <w:sz w:val="24"/>
                <w:szCs w:val="24"/>
              </w:rPr>
              <w:t xml:space="preserve"> 4. П</w:t>
            </w:r>
            <w:r w:rsidRPr="008A0748">
              <w:rPr>
                <w:rFonts w:eastAsia="Calibri"/>
                <w:sz w:val="24"/>
                <w:szCs w:val="24"/>
              </w:rPr>
              <w:t>риватизация государственного и муниципального недвижимого имущества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 5. Аренда недвижимости и рынок прав аренды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 6. Рынок земельных участков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 7. Залог недвижности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 8. Оценка объектов недвижимости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 9. Управление недвижимостью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E7E6E6" w:themeFill="background2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 w:rsidP="006A38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A2325" w:rsidRPr="008A2325" w:rsidRDefault="008A2325" w:rsidP="00A71E05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427" w:hanging="284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A2325">
              <w:rPr>
                <w:color w:val="000000"/>
                <w:sz w:val="24"/>
                <w:szCs w:val="24"/>
              </w:rPr>
              <w:t>Экономика недвижимости [Электронный ресурс</w:t>
            </w:r>
            <w:proofErr w:type="gramStart"/>
            <w:r w:rsidRPr="008A232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A2325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специальности "Экономика и управление на предприятии (по отраслям)" / А. Н. </w:t>
            </w:r>
            <w:proofErr w:type="spellStart"/>
            <w:r w:rsidRPr="008A2325">
              <w:rPr>
                <w:color w:val="000000"/>
                <w:sz w:val="24"/>
                <w:szCs w:val="24"/>
              </w:rPr>
              <w:t>Асаул</w:t>
            </w:r>
            <w:proofErr w:type="spellEnd"/>
            <w:r w:rsidRPr="008A2325">
              <w:rPr>
                <w:color w:val="000000"/>
                <w:sz w:val="24"/>
                <w:szCs w:val="24"/>
              </w:rPr>
              <w:t xml:space="preserve"> [и др.] ; под ред. А. Н. </w:t>
            </w:r>
            <w:proofErr w:type="spellStart"/>
            <w:r w:rsidRPr="008A2325">
              <w:rPr>
                <w:color w:val="000000"/>
                <w:sz w:val="24"/>
                <w:szCs w:val="24"/>
              </w:rPr>
              <w:t>Асаула</w:t>
            </w:r>
            <w:proofErr w:type="spellEnd"/>
            <w:r w:rsidRPr="008A2325">
              <w:rPr>
                <w:color w:val="000000"/>
                <w:sz w:val="24"/>
                <w:szCs w:val="24"/>
              </w:rPr>
              <w:t xml:space="preserve">. - 18-е изд., </w:t>
            </w:r>
            <w:proofErr w:type="spellStart"/>
            <w:r w:rsidRPr="008A2325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8A2325">
              <w:rPr>
                <w:color w:val="000000"/>
                <w:sz w:val="24"/>
                <w:szCs w:val="24"/>
              </w:rPr>
              <w:t xml:space="preserve">. и доп. - Москва : </w:t>
            </w:r>
            <w:proofErr w:type="spellStart"/>
            <w:r w:rsidRPr="008A2325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8A2325">
              <w:rPr>
                <w:color w:val="000000"/>
                <w:sz w:val="24"/>
                <w:szCs w:val="24"/>
              </w:rPr>
              <w:t>, 2019. - 353 с. </w:t>
            </w:r>
            <w:hyperlink r:id="rId6" w:tgtFrame="_blank" w:tooltip="читать полный текст" w:history="1">
              <w:r w:rsidRPr="008A2325">
                <w:rPr>
                  <w:rStyle w:val="afffffffe"/>
                  <w:rFonts w:eastAsia="Arial Unicode MS"/>
                  <w:i/>
                  <w:iCs/>
                  <w:sz w:val="24"/>
                  <w:szCs w:val="24"/>
                </w:rPr>
                <w:t>https://www.biblio-online.ru/bcode/438947</w:t>
              </w:r>
            </w:hyperlink>
          </w:p>
          <w:p w:rsidR="008A2325" w:rsidRPr="008A2325" w:rsidRDefault="008A2325" w:rsidP="00A71E05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427" w:hanging="284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8A2325">
              <w:rPr>
                <w:color w:val="000000"/>
                <w:sz w:val="24"/>
                <w:szCs w:val="24"/>
              </w:rPr>
              <w:t>Бусов</w:t>
            </w:r>
            <w:proofErr w:type="spellEnd"/>
            <w:r w:rsidRPr="008A2325">
              <w:rPr>
                <w:color w:val="000000"/>
                <w:sz w:val="24"/>
                <w:szCs w:val="24"/>
              </w:rPr>
              <w:t>, В. И. Управление недвижимостью: теория и практика [Электронный ресурс</w:t>
            </w:r>
            <w:proofErr w:type="gramStart"/>
            <w:r w:rsidRPr="008A232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A2325">
              <w:rPr>
                <w:color w:val="00000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8A2325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8A2325">
              <w:rPr>
                <w:color w:val="000000"/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В. И. </w:t>
            </w:r>
            <w:proofErr w:type="spellStart"/>
            <w:r w:rsidRPr="008A2325">
              <w:rPr>
                <w:color w:val="000000"/>
                <w:sz w:val="24"/>
                <w:szCs w:val="24"/>
              </w:rPr>
              <w:t>Бусов</w:t>
            </w:r>
            <w:proofErr w:type="spellEnd"/>
            <w:r w:rsidRPr="008A2325">
              <w:rPr>
                <w:color w:val="000000"/>
                <w:sz w:val="24"/>
                <w:szCs w:val="24"/>
              </w:rPr>
              <w:t xml:space="preserve">, А. А. Поляков. - </w:t>
            </w:r>
            <w:proofErr w:type="gramStart"/>
            <w:r w:rsidRPr="008A2325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8A23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325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8A2325">
              <w:rPr>
                <w:color w:val="000000"/>
                <w:sz w:val="24"/>
                <w:szCs w:val="24"/>
              </w:rPr>
              <w:t>, 2019. - 517 с. </w:t>
            </w:r>
            <w:hyperlink r:id="rId7" w:tgtFrame="_blank" w:tooltip="читать полный текст" w:history="1">
              <w:r w:rsidRPr="008A2325">
                <w:rPr>
                  <w:rStyle w:val="afffffffe"/>
                  <w:rFonts w:eastAsia="Arial Unicode MS"/>
                  <w:i/>
                  <w:iCs/>
                  <w:sz w:val="24"/>
                  <w:szCs w:val="24"/>
                </w:rPr>
                <w:t>https://www.biblio-online.ru/bcode/425211</w:t>
              </w:r>
            </w:hyperlink>
          </w:p>
          <w:p w:rsidR="008A2325" w:rsidRPr="008A2325" w:rsidRDefault="008A2325" w:rsidP="00A71E05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427" w:hanging="284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A2325">
              <w:rPr>
                <w:color w:val="000000"/>
                <w:sz w:val="24"/>
                <w:szCs w:val="24"/>
              </w:rPr>
              <w:t>Экономика недвижимости [Текст</w:t>
            </w:r>
            <w:proofErr w:type="gramStart"/>
            <w:r w:rsidRPr="008A232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A2325">
              <w:rPr>
                <w:color w:val="000000"/>
                <w:sz w:val="24"/>
                <w:szCs w:val="24"/>
              </w:rPr>
              <w:t xml:space="preserve"> учебное пособие / [Г. В. </w:t>
            </w:r>
            <w:proofErr w:type="spellStart"/>
            <w:r w:rsidRPr="008A2325">
              <w:rPr>
                <w:color w:val="000000"/>
                <w:sz w:val="24"/>
                <w:szCs w:val="24"/>
              </w:rPr>
              <w:t>Астратова</w:t>
            </w:r>
            <w:proofErr w:type="spellEnd"/>
            <w:r w:rsidRPr="008A2325">
              <w:rPr>
                <w:color w:val="000000"/>
                <w:sz w:val="24"/>
                <w:szCs w:val="24"/>
              </w:rPr>
              <w:t xml:space="preserve"> [и др.] ; М-во науки и </w:t>
            </w:r>
            <w:proofErr w:type="spellStart"/>
            <w:r w:rsidRPr="008A2325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8A2325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8A2325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8A2325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8A2325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8A2325">
              <w:rPr>
                <w:color w:val="000000"/>
                <w:sz w:val="24"/>
                <w:szCs w:val="24"/>
              </w:rPr>
              <w:t xml:space="preserve"> [Издательство УрГЭУ], 2018. - 126 с. </w:t>
            </w:r>
            <w:hyperlink r:id="rId8" w:tgtFrame="_blank" w:tooltip="читать полный текст" w:history="1">
              <w:r w:rsidRPr="008A2325">
                <w:rPr>
                  <w:rStyle w:val="afffffffe"/>
                  <w:rFonts w:eastAsia="Arial Unicode MS"/>
                  <w:i/>
                  <w:iCs/>
                  <w:sz w:val="24"/>
                  <w:szCs w:val="24"/>
                </w:rPr>
                <w:t>http://lib.usue.ru/resource/limit/ump/19/p491675.pdf</w:t>
              </w:r>
            </w:hyperlink>
            <w:r w:rsidRPr="008A2325">
              <w:rPr>
                <w:color w:val="000000"/>
                <w:sz w:val="24"/>
                <w:szCs w:val="24"/>
              </w:rPr>
              <w:t> (25 экз.)</w:t>
            </w:r>
          </w:p>
          <w:p w:rsidR="001A115E" w:rsidRPr="008A0748" w:rsidRDefault="001A115E" w:rsidP="006A38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1A115E" w:rsidRDefault="00371FAF" w:rsidP="00A71E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71E05" w:rsidRPr="00A71E05" w:rsidRDefault="00A71E05" w:rsidP="00A71E0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7"/>
              </w:tabs>
              <w:suppressAutoHyphens w:val="0"/>
              <w:ind w:left="427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A71E05">
              <w:rPr>
                <w:color w:val="000000"/>
                <w:sz w:val="24"/>
                <w:szCs w:val="24"/>
              </w:rPr>
              <w:t>Боровкова</w:t>
            </w:r>
            <w:proofErr w:type="spellEnd"/>
            <w:r w:rsidRPr="00A71E05">
              <w:rPr>
                <w:color w:val="000000"/>
                <w:sz w:val="24"/>
                <w:szCs w:val="24"/>
              </w:rPr>
              <w:t>, В. А. Экономика недвижимости [Электронный ресурс</w:t>
            </w:r>
            <w:proofErr w:type="gramStart"/>
            <w:r w:rsidRPr="00A71E0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71E05">
              <w:rPr>
                <w:color w:val="000000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A71E05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A71E05">
              <w:rPr>
                <w:color w:val="000000"/>
                <w:sz w:val="24"/>
                <w:szCs w:val="24"/>
              </w:rPr>
              <w:t xml:space="preserve"> : учебник для студентов вузов, обучающихся по экономическим направлениям и специальностям / В. А. </w:t>
            </w:r>
            <w:proofErr w:type="spellStart"/>
            <w:r w:rsidRPr="00A71E05">
              <w:rPr>
                <w:color w:val="000000"/>
                <w:sz w:val="24"/>
                <w:szCs w:val="24"/>
              </w:rPr>
              <w:t>Боровкова</w:t>
            </w:r>
            <w:proofErr w:type="spellEnd"/>
            <w:r w:rsidRPr="00A71E05">
              <w:rPr>
                <w:color w:val="000000"/>
                <w:sz w:val="24"/>
                <w:szCs w:val="24"/>
              </w:rPr>
              <w:t xml:space="preserve">, В. А. </w:t>
            </w:r>
            <w:proofErr w:type="spellStart"/>
            <w:r w:rsidRPr="00A71E05">
              <w:rPr>
                <w:color w:val="000000"/>
                <w:sz w:val="24"/>
                <w:szCs w:val="24"/>
              </w:rPr>
              <w:t>Боровкова</w:t>
            </w:r>
            <w:proofErr w:type="spellEnd"/>
            <w:r w:rsidRPr="00A71E05">
              <w:rPr>
                <w:color w:val="000000"/>
                <w:sz w:val="24"/>
                <w:szCs w:val="24"/>
              </w:rPr>
              <w:t>, О. Е. Пирогова ; С.-</w:t>
            </w:r>
            <w:proofErr w:type="spellStart"/>
            <w:r w:rsidRPr="00A71E05">
              <w:rPr>
                <w:color w:val="000000"/>
                <w:sz w:val="24"/>
                <w:szCs w:val="24"/>
              </w:rPr>
              <w:t>Петерб</w:t>
            </w:r>
            <w:proofErr w:type="spellEnd"/>
            <w:r w:rsidRPr="00A71E05">
              <w:rPr>
                <w:color w:val="000000"/>
                <w:sz w:val="24"/>
                <w:szCs w:val="24"/>
              </w:rPr>
              <w:t>. гос. торгово-</w:t>
            </w:r>
            <w:proofErr w:type="spellStart"/>
            <w:r w:rsidRPr="00A71E05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A71E05">
              <w:rPr>
                <w:color w:val="000000"/>
                <w:sz w:val="24"/>
                <w:szCs w:val="24"/>
              </w:rPr>
              <w:t xml:space="preserve">. ун-т. - Москва : </w:t>
            </w:r>
            <w:proofErr w:type="spellStart"/>
            <w:r w:rsidRPr="00A71E05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A71E05">
              <w:rPr>
                <w:color w:val="000000"/>
                <w:sz w:val="24"/>
                <w:szCs w:val="24"/>
              </w:rPr>
              <w:t>, 2018. - 417 с. </w:t>
            </w:r>
            <w:hyperlink r:id="rId9" w:tgtFrame="_blank" w:tooltip="читать полный текст" w:history="1">
              <w:r w:rsidRPr="00A71E05">
                <w:rPr>
                  <w:rStyle w:val="afffffffe"/>
                  <w:i/>
                  <w:iCs/>
                  <w:sz w:val="24"/>
                  <w:szCs w:val="24"/>
                </w:rPr>
                <w:t>http://www.biblio-online.ru/book/969B7653-7639-43EB-A025-37F6CE69DC21</w:t>
              </w:r>
            </w:hyperlink>
          </w:p>
          <w:p w:rsidR="00A71E05" w:rsidRPr="00A71E05" w:rsidRDefault="00A71E05" w:rsidP="00A71E0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7"/>
              </w:tabs>
              <w:suppressAutoHyphens w:val="0"/>
              <w:ind w:left="427"/>
              <w:textAlignment w:val="auto"/>
              <w:rPr>
                <w:color w:val="000000"/>
                <w:sz w:val="24"/>
                <w:szCs w:val="24"/>
              </w:rPr>
            </w:pPr>
            <w:r w:rsidRPr="00A71E05">
              <w:rPr>
                <w:color w:val="000000"/>
                <w:sz w:val="24"/>
                <w:szCs w:val="24"/>
              </w:rPr>
              <w:t>Савельева, Е. А. Экономика и управление недвижимостью [Электронный ресурс</w:t>
            </w:r>
            <w:proofErr w:type="gramStart"/>
            <w:r w:rsidRPr="00A71E0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71E05">
              <w:rPr>
                <w:color w:val="000000"/>
                <w:sz w:val="24"/>
                <w:szCs w:val="24"/>
              </w:rPr>
              <w:t xml:space="preserve"> учебное пособие / Е. А. Савельева. - </w:t>
            </w:r>
            <w:proofErr w:type="gramStart"/>
            <w:r w:rsidRPr="00A71E05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71E05">
              <w:rPr>
                <w:color w:val="000000"/>
                <w:sz w:val="24"/>
                <w:szCs w:val="24"/>
              </w:rPr>
              <w:t xml:space="preserve"> Вузовский учебник: ИНФРА-М, 2018. - 336 с. </w:t>
            </w:r>
            <w:hyperlink r:id="rId10" w:tgtFrame="_blank" w:tooltip="читать полный текст" w:history="1">
              <w:r w:rsidRPr="00A71E05">
                <w:rPr>
                  <w:rStyle w:val="afffffffe"/>
                  <w:i/>
                  <w:iCs/>
                  <w:sz w:val="24"/>
                  <w:szCs w:val="24"/>
                </w:rPr>
                <w:t>https://new.znanium.com/catalog/product/1005797</w:t>
              </w:r>
            </w:hyperlink>
          </w:p>
          <w:p w:rsidR="001A115E" w:rsidRPr="00C7577C" w:rsidRDefault="001A115E" w:rsidP="00A71E0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8A0748" w:rsidRPr="008A0748">
        <w:tc>
          <w:tcPr>
            <w:tcW w:w="10490" w:type="dxa"/>
            <w:gridSpan w:val="3"/>
            <w:shd w:val="clear" w:color="auto" w:fill="E7E6E6" w:themeFill="background2"/>
          </w:tcPr>
          <w:p w:rsidR="001A115E" w:rsidRPr="008A0748" w:rsidRDefault="00371FA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1A115E" w:rsidRPr="008A0748" w:rsidRDefault="00371FAF">
            <w:pPr>
              <w:jc w:val="both"/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A0748">
              <w:rPr>
                <w:sz w:val="24"/>
                <w:szCs w:val="24"/>
              </w:rPr>
              <w:t>Astra</w:t>
            </w:r>
            <w:proofErr w:type="spellEnd"/>
            <w:r w:rsidRPr="008A0748">
              <w:rPr>
                <w:sz w:val="24"/>
                <w:szCs w:val="24"/>
              </w:rPr>
              <w:t xml:space="preserve"> </w:t>
            </w:r>
            <w:proofErr w:type="spellStart"/>
            <w:r w:rsidRPr="008A0748">
              <w:rPr>
                <w:sz w:val="24"/>
                <w:szCs w:val="24"/>
              </w:rPr>
              <w:t>Linux</w:t>
            </w:r>
            <w:proofErr w:type="spellEnd"/>
            <w:r w:rsidRPr="008A0748">
              <w:rPr>
                <w:sz w:val="24"/>
                <w:szCs w:val="24"/>
              </w:rPr>
              <w:t xml:space="preserve"> </w:t>
            </w:r>
            <w:proofErr w:type="spellStart"/>
            <w:r w:rsidRPr="008A0748">
              <w:rPr>
                <w:sz w:val="24"/>
                <w:szCs w:val="24"/>
              </w:rPr>
              <w:t>Common</w:t>
            </w:r>
            <w:proofErr w:type="spellEnd"/>
            <w:r w:rsidRPr="008A0748">
              <w:rPr>
                <w:sz w:val="24"/>
                <w:szCs w:val="24"/>
              </w:rPr>
              <w:t xml:space="preserve"> </w:t>
            </w:r>
            <w:proofErr w:type="spellStart"/>
            <w:r w:rsidRPr="008A0748">
              <w:rPr>
                <w:sz w:val="24"/>
                <w:szCs w:val="24"/>
              </w:rPr>
              <w:t>Edition</w:t>
            </w:r>
            <w:proofErr w:type="spellEnd"/>
            <w:r w:rsidRPr="008A074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A115E" w:rsidRPr="008A0748" w:rsidRDefault="00371FAF">
            <w:pPr>
              <w:jc w:val="both"/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A115E" w:rsidRPr="008A0748" w:rsidRDefault="001A115E">
            <w:pPr>
              <w:rPr>
                <w:b/>
                <w:sz w:val="24"/>
                <w:szCs w:val="24"/>
              </w:rPr>
            </w:pPr>
          </w:p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Общего доступа</w:t>
            </w:r>
          </w:p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E7E6E6" w:themeFill="background2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E7E6E6" w:themeFill="background2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A115E" w:rsidRDefault="001A115E">
      <w:pPr>
        <w:ind w:left="-284"/>
        <w:rPr>
          <w:sz w:val="24"/>
          <w:szCs w:val="24"/>
        </w:rPr>
      </w:pPr>
    </w:p>
    <w:p w:rsidR="00F172BC" w:rsidRDefault="00A71E05" w:rsidP="00F172B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</w:t>
      </w:r>
      <w:r w:rsidR="00F172BC">
        <w:rPr>
          <w:sz w:val="24"/>
          <w:szCs w:val="24"/>
        </w:rPr>
        <w:t xml:space="preserve">                               </w:t>
      </w:r>
      <w:proofErr w:type="spellStart"/>
      <w:r w:rsidR="00F172BC">
        <w:rPr>
          <w:sz w:val="24"/>
          <w:szCs w:val="24"/>
        </w:rPr>
        <w:t>Лукашенок</w:t>
      </w:r>
      <w:proofErr w:type="spellEnd"/>
      <w:r w:rsidR="00F172BC">
        <w:rPr>
          <w:sz w:val="24"/>
          <w:szCs w:val="24"/>
        </w:rPr>
        <w:t xml:space="preserve"> Т.Р.</w:t>
      </w:r>
    </w:p>
    <w:p w:rsidR="00F172BC" w:rsidRDefault="00F172BC" w:rsidP="00F172BC">
      <w:pPr>
        <w:rPr>
          <w:sz w:val="24"/>
          <w:szCs w:val="24"/>
          <w:u w:val="single"/>
        </w:rPr>
      </w:pPr>
    </w:p>
    <w:p w:rsidR="00F172BC" w:rsidRDefault="00F172BC" w:rsidP="00F172BC">
      <w:pPr>
        <w:rPr>
          <w:sz w:val="24"/>
          <w:szCs w:val="24"/>
        </w:rPr>
      </w:pPr>
      <w:bookmarkStart w:id="0" w:name="_GoBack"/>
      <w:bookmarkEnd w:id="0"/>
    </w:p>
    <w:sectPr w:rsidR="00F172BC" w:rsidSect="00E30C9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296E"/>
    <w:multiLevelType w:val="multilevel"/>
    <w:tmpl w:val="15C6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475F7"/>
    <w:multiLevelType w:val="multilevel"/>
    <w:tmpl w:val="956A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12F09"/>
    <w:multiLevelType w:val="multilevel"/>
    <w:tmpl w:val="76507C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C840C3"/>
    <w:multiLevelType w:val="multilevel"/>
    <w:tmpl w:val="64F0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07CC7"/>
    <w:multiLevelType w:val="multilevel"/>
    <w:tmpl w:val="6A42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094411"/>
    <w:multiLevelType w:val="multilevel"/>
    <w:tmpl w:val="175A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FD73E7"/>
    <w:multiLevelType w:val="multilevel"/>
    <w:tmpl w:val="5D78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15E"/>
    <w:rsid w:val="00131D21"/>
    <w:rsid w:val="001A115E"/>
    <w:rsid w:val="00371FAF"/>
    <w:rsid w:val="00612EE6"/>
    <w:rsid w:val="006A38E4"/>
    <w:rsid w:val="008A0748"/>
    <w:rsid w:val="008A2325"/>
    <w:rsid w:val="00957723"/>
    <w:rsid w:val="00A71E05"/>
    <w:rsid w:val="00AB1723"/>
    <w:rsid w:val="00C7577C"/>
    <w:rsid w:val="00E30C98"/>
    <w:rsid w:val="00F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E59C3-4066-4ED8-BF34-60090C81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E30C98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7C605F"/>
    <w:rPr>
      <w:color w:val="954F72" w:themeColor="followedHyperlink"/>
      <w:u w:val="single"/>
    </w:rPr>
  </w:style>
  <w:style w:type="character" w:customStyle="1" w:styleId="ListLabel1">
    <w:name w:val="ListLabel 1"/>
    <w:qFormat/>
    <w:rsid w:val="00E30C98"/>
    <w:rPr>
      <w:rFonts w:cs="Courier New"/>
    </w:rPr>
  </w:style>
  <w:style w:type="character" w:customStyle="1" w:styleId="ListLabel2">
    <w:name w:val="ListLabel 2"/>
    <w:qFormat/>
    <w:rsid w:val="00E30C98"/>
    <w:rPr>
      <w:rFonts w:cs="Courier New"/>
    </w:rPr>
  </w:style>
  <w:style w:type="character" w:customStyle="1" w:styleId="ListLabel3">
    <w:name w:val="ListLabel 3"/>
    <w:qFormat/>
    <w:rsid w:val="00E30C98"/>
    <w:rPr>
      <w:rFonts w:cs="Courier New"/>
    </w:rPr>
  </w:style>
  <w:style w:type="character" w:customStyle="1" w:styleId="ListLabel4">
    <w:name w:val="ListLabel 4"/>
    <w:qFormat/>
    <w:rsid w:val="00E30C98"/>
    <w:rPr>
      <w:rFonts w:cs="Courier New"/>
    </w:rPr>
  </w:style>
  <w:style w:type="character" w:customStyle="1" w:styleId="ListLabel5">
    <w:name w:val="ListLabel 5"/>
    <w:qFormat/>
    <w:rsid w:val="00E30C98"/>
    <w:rPr>
      <w:rFonts w:cs="Courier New"/>
    </w:rPr>
  </w:style>
  <w:style w:type="character" w:customStyle="1" w:styleId="ListLabel6">
    <w:name w:val="ListLabel 6"/>
    <w:qFormat/>
    <w:rsid w:val="00E30C98"/>
    <w:rPr>
      <w:rFonts w:cs="Courier New"/>
    </w:rPr>
  </w:style>
  <w:style w:type="character" w:customStyle="1" w:styleId="ListLabel7">
    <w:name w:val="ListLabel 7"/>
    <w:qFormat/>
    <w:rsid w:val="00E30C98"/>
    <w:rPr>
      <w:rFonts w:cs="Courier New"/>
    </w:rPr>
  </w:style>
  <w:style w:type="character" w:customStyle="1" w:styleId="ListLabel8">
    <w:name w:val="ListLabel 8"/>
    <w:qFormat/>
    <w:rsid w:val="00E30C98"/>
    <w:rPr>
      <w:rFonts w:cs="Courier New"/>
    </w:rPr>
  </w:style>
  <w:style w:type="character" w:customStyle="1" w:styleId="ListLabel9">
    <w:name w:val="ListLabel 9"/>
    <w:qFormat/>
    <w:rsid w:val="00E30C98"/>
    <w:rPr>
      <w:rFonts w:cs="Courier New"/>
    </w:rPr>
  </w:style>
  <w:style w:type="character" w:customStyle="1" w:styleId="ListLabel10">
    <w:name w:val="ListLabel 10"/>
    <w:qFormat/>
    <w:rsid w:val="00E30C98"/>
    <w:rPr>
      <w:rFonts w:cs="Courier New"/>
    </w:rPr>
  </w:style>
  <w:style w:type="character" w:customStyle="1" w:styleId="ListLabel11">
    <w:name w:val="ListLabel 11"/>
    <w:qFormat/>
    <w:rsid w:val="00E30C98"/>
    <w:rPr>
      <w:rFonts w:cs="Courier New"/>
    </w:rPr>
  </w:style>
  <w:style w:type="character" w:customStyle="1" w:styleId="ListLabel12">
    <w:name w:val="ListLabel 12"/>
    <w:qFormat/>
    <w:rsid w:val="00E30C98"/>
    <w:rPr>
      <w:b/>
      <w:i w:val="0"/>
    </w:rPr>
  </w:style>
  <w:style w:type="character" w:customStyle="1" w:styleId="ListLabel13">
    <w:name w:val="ListLabel 13"/>
    <w:qFormat/>
    <w:rsid w:val="00E30C98"/>
    <w:rPr>
      <w:color w:val="000000"/>
    </w:rPr>
  </w:style>
  <w:style w:type="character" w:customStyle="1" w:styleId="ListLabel14">
    <w:name w:val="ListLabel 14"/>
    <w:qFormat/>
    <w:rsid w:val="00E30C98"/>
    <w:rPr>
      <w:rFonts w:cs="Courier New"/>
    </w:rPr>
  </w:style>
  <w:style w:type="character" w:customStyle="1" w:styleId="ListLabel15">
    <w:name w:val="ListLabel 15"/>
    <w:qFormat/>
    <w:rsid w:val="00E30C98"/>
    <w:rPr>
      <w:rFonts w:cs="Courier New"/>
    </w:rPr>
  </w:style>
  <w:style w:type="character" w:customStyle="1" w:styleId="ListLabel16">
    <w:name w:val="ListLabel 16"/>
    <w:qFormat/>
    <w:rsid w:val="00E30C98"/>
    <w:rPr>
      <w:rFonts w:cs="Courier New"/>
    </w:rPr>
  </w:style>
  <w:style w:type="character" w:customStyle="1" w:styleId="ListLabel17">
    <w:name w:val="ListLabel 17"/>
    <w:qFormat/>
    <w:rsid w:val="00E30C98"/>
    <w:rPr>
      <w:spacing w:val="-1"/>
      <w:sz w:val="20"/>
      <w:szCs w:val="20"/>
    </w:rPr>
  </w:style>
  <w:style w:type="character" w:customStyle="1" w:styleId="ListLabel18">
    <w:name w:val="ListLabel 18"/>
    <w:qFormat/>
    <w:rsid w:val="00E30C98"/>
    <w:rPr>
      <w:spacing w:val="-1"/>
      <w:sz w:val="20"/>
      <w:szCs w:val="20"/>
    </w:rPr>
  </w:style>
  <w:style w:type="character" w:customStyle="1" w:styleId="ListLabel19">
    <w:name w:val="ListLabel 19"/>
    <w:qFormat/>
    <w:rsid w:val="00E30C98"/>
    <w:rPr>
      <w:sz w:val="22"/>
    </w:rPr>
  </w:style>
  <w:style w:type="character" w:customStyle="1" w:styleId="ListLabel20">
    <w:name w:val="ListLabel 20"/>
    <w:qFormat/>
    <w:rsid w:val="00E30C98"/>
    <w:rPr>
      <w:b w:val="0"/>
      <w:i w:val="0"/>
      <w:sz w:val="20"/>
    </w:rPr>
  </w:style>
  <w:style w:type="character" w:customStyle="1" w:styleId="ListLabel21">
    <w:name w:val="ListLabel 21"/>
    <w:qFormat/>
    <w:rsid w:val="00E30C98"/>
    <w:rPr>
      <w:spacing w:val="-1"/>
      <w:sz w:val="22"/>
    </w:rPr>
  </w:style>
  <w:style w:type="character" w:customStyle="1" w:styleId="ListLabel22">
    <w:name w:val="ListLabel 22"/>
    <w:qFormat/>
    <w:rsid w:val="00E30C98"/>
    <w:rPr>
      <w:b w:val="0"/>
      <w:i w:val="0"/>
      <w:sz w:val="20"/>
    </w:rPr>
  </w:style>
  <w:style w:type="character" w:customStyle="1" w:styleId="ListLabel23">
    <w:name w:val="ListLabel 23"/>
    <w:qFormat/>
    <w:rsid w:val="00E30C98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E30C98"/>
    <w:rPr>
      <w:b w:val="0"/>
      <w:i w:val="0"/>
      <w:sz w:val="22"/>
    </w:rPr>
  </w:style>
  <w:style w:type="character" w:customStyle="1" w:styleId="ListLabel25">
    <w:name w:val="ListLabel 25"/>
    <w:qFormat/>
    <w:rsid w:val="00E30C98"/>
    <w:rPr>
      <w:spacing w:val="-1"/>
      <w:sz w:val="22"/>
      <w:szCs w:val="22"/>
    </w:rPr>
  </w:style>
  <w:style w:type="character" w:customStyle="1" w:styleId="ListLabel26">
    <w:name w:val="ListLabel 26"/>
    <w:qFormat/>
    <w:rsid w:val="00E30C98"/>
    <w:rPr>
      <w:sz w:val="22"/>
    </w:rPr>
  </w:style>
  <w:style w:type="character" w:customStyle="1" w:styleId="ListLabel27">
    <w:name w:val="ListLabel 27"/>
    <w:qFormat/>
    <w:rsid w:val="00E30C98"/>
    <w:rPr>
      <w:sz w:val="20"/>
    </w:rPr>
  </w:style>
  <w:style w:type="character" w:customStyle="1" w:styleId="ListLabel28">
    <w:name w:val="ListLabel 28"/>
    <w:qFormat/>
    <w:rsid w:val="00E30C98"/>
    <w:rPr>
      <w:b w:val="0"/>
      <w:i w:val="0"/>
      <w:sz w:val="22"/>
    </w:rPr>
  </w:style>
  <w:style w:type="character" w:customStyle="1" w:styleId="ListLabel29">
    <w:name w:val="ListLabel 29"/>
    <w:qFormat/>
    <w:rsid w:val="00E30C98"/>
    <w:rPr>
      <w:spacing w:val="-1"/>
      <w:sz w:val="22"/>
      <w:szCs w:val="22"/>
    </w:rPr>
  </w:style>
  <w:style w:type="character" w:customStyle="1" w:styleId="ListLabel30">
    <w:name w:val="ListLabel 30"/>
    <w:qFormat/>
    <w:rsid w:val="00E30C98"/>
    <w:rPr>
      <w:b w:val="0"/>
      <w:i w:val="0"/>
      <w:sz w:val="22"/>
    </w:rPr>
  </w:style>
  <w:style w:type="character" w:customStyle="1" w:styleId="ListLabel31">
    <w:name w:val="ListLabel 31"/>
    <w:qFormat/>
    <w:rsid w:val="00E30C98"/>
    <w:rPr>
      <w:sz w:val="22"/>
    </w:rPr>
  </w:style>
  <w:style w:type="character" w:customStyle="1" w:styleId="ListLabel32">
    <w:name w:val="ListLabel 32"/>
    <w:qFormat/>
    <w:rsid w:val="00E30C98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E30C98"/>
    <w:rPr>
      <w:sz w:val="22"/>
    </w:rPr>
  </w:style>
  <w:style w:type="character" w:customStyle="1" w:styleId="ListLabel34">
    <w:name w:val="ListLabel 34"/>
    <w:qFormat/>
    <w:rsid w:val="00E30C98"/>
    <w:rPr>
      <w:b/>
      <w:sz w:val="22"/>
      <w:szCs w:val="22"/>
    </w:rPr>
  </w:style>
  <w:style w:type="character" w:customStyle="1" w:styleId="ListLabel35">
    <w:name w:val="ListLabel 35"/>
    <w:qFormat/>
    <w:rsid w:val="00E30C98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E30C98"/>
    <w:rPr>
      <w:rFonts w:cs="Times New Roman"/>
      <w:sz w:val="22"/>
    </w:rPr>
  </w:style>
  <w:style w:type="character" w:customStyle="1" w:styleId="ListLabel37">
    <w:name w:val="ListLabel 37"/>
    <w:qFormat/>
    <w:rsid w:val="00E30C98"/>
    <w:rPr>
      <w:rFonts w:cs="Times New Roman"/>
    </w:rPr>
  </w:style>
  <w:style w:type="character" w:customStyle="1" w:styleId="ListLabel38">
    <w:name w:val="ListLabel 38"/>
    <w:qFormat/>
    <w:rsid w:val="00E30C98"/>
    <w:rPr>
      <w:rFonts w:cs="Times New Roman"/>
    </w:rPr>
  </w:style>
  <w:style w:type="character" w:customStyle="1" w:styleId="ListLabel39">
    <w:name w:val="ListLabel 39"/>
    <w:qFormat/>
    <w:rsid w:val="00E30C98"/>
    <w:rPr>
      <w:rFonts w:cs="Times New Roman"/>
    </w:rPr>
  </w:style>
  <w:style w:type="character" w:customStyle="1" w:styleId="ListLabel40">
    <w:name w:val="ListLabel 40"/>
    <w:qFormat/>
    <w:rsid w:val="00E30C98"/>
    <w:rPr>
      <w:rFonts w:cs="Times New Roman"/>
    </w:rPr>
  </w:style>
  <w:style w:type="character" w:customStyle="1" w:styleId="ListLabel41">
    <w:name w:val="ListLabel 41"/>
    <w:qFormat/>
    <w:rsid w:val="00E30C98"/>
    <w:rPr>
      <w:rFonts w:cs="Times New Roman"/>
    </w:rPr>
  </w:style>
  <w:style w:type="character" w:customStyle="1" w:styleId="ListLabel42">
    <w:name w:val="ListLabel 42"/>
    <w:qFormat/>
    <w:rsid w:val="00E30C98"/>
    <w:rPr>
      <w:rFonts w:cs="Times New Roman"/>
    </w:rPr>
  </w:style>
  <w:style w:type="character" w:customStyle="1" w:styleId="ListLabel43">
    <w:name w:val="ListLabel 43"/>
    <w:qFormat/>
    <w:rsid w:val="00E30C98"/>
    <w:rPr>
      <w:rFonts w:cs="Times New Roman"/>
    </w:rPr>
  </w:style>
  <w:style w:type="character" w:customStyle="1" w:styleId="ListLabel44">
    <w:name w:val="ListLabel 44"/>
    <w:qFormat/>
    <w:rsid w:val="00E30C98"/>
    <w:rPr>
      <w:spacing w:val="-1"/>
      <w:sz w:val="22"/>
    </w:rPr>
  </w:style>
  <w:style w:type="character" w:customStyle="1" w:styleId="ListLabel45">
    <w:name w:val="ListLabel 45"/>
    <w:qFormat/>
    <w:rsid w:val="00E30C98"/>
    <w:rPr>
      <w:sz w:val="22"/>
    </w:rPr>
  </w:style>
  <w:style w:type="character" w:customStyle="1" w:styleId="ListLabel46">
    <w:name w:val="ListLabel 46"/>
    <w:qFormat/>
    <w:rsid w:val="00E30C98"/>
    <w:rPr>
      <w:i/>
      <w:iCs/>
      <w:color w:val="auto"/>
      <w:sz w:val="22"/>
      <w:szCs w:val="22"/>
    </w:rPr>
  </w:style>
  <w:style w:type="character" w:customStyle="1" w:styleId="ListLabel47">
    <w:name w:val="ListLabel 47"/>
    <w:qFormat/>
    <w:rsid w:val="00E30C98"/>
    <w:rPr>
      <w:i/>
      <w:iCs/>
      <w:color w:val="auto"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371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675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252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894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05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69B7653-7639-43EB-A025-37F6CE69DC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0D73-800E-4AB4-B4AA-C239E78B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604</Words>
  <Characters>3445</Characters>
  <Application>Microsoft Office Word</Application>
  <DocSecurity>0</DocSecurity>
  <Lines>28</Lines>
  <Paragraphs>8</Paragraphs>
  <ScaleCrop>false</ScaleCrop>
  <Company>Microsoft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91</cp:revision>
  <cp:lastPrinted>2019-04-11T13:11:00Z</cp:lastPrinted>
  <dcterms:created xsi:type="dcterms:W3CDTF">2019-02-15T10:16:00Z</dcterms:created>
  <dcterms:modified xsi:type="dcterms:W3CDTF">2020-03-23T07:53:00Z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