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8D" w:rsidRDefault="00477225">
      <w:pPr>
        <w:rPr>
          <w:sz w:val="0"/>
          <w:szCs w:val="0"/>
        </w:rPr>
      </w:pPr>
      <w:r w:rsidRPr="00477225">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50453D">
        <w:br w:type="page"/>
      </w:r>
    </w:p>
    <w:tbl>
      <w:tblPr>
        <w:tblW w:w="0" w:type="auto"/>
        <w:tblCellMar>
          <w:left w:w="0" w:type="dxa"/>
          <w:right w:w="0" w:type="dxa"/>
        </w:tblCellMar>
        <w:tblLook w:val="04A0" w:firstRow="1" w:lastRow="0" w:firstColumn="1" w:lastColumn="0" w:noHBand="0" w:noVBand="1"/>
      </w:tblPr>
      <w:tblGrid>
        <w:gridCol w:w="9512"/>
        <w:gridCol w:w="723"/>
      </w:tblGrid>
      <w:tr w:rsidR="00DB528D">
        <w:trPr>
          <w:trHeight w:hRule="exact" w:val="304"/>
        </w:trPr>
        <w:tc>
          <w:tcPr>
            <w:tcW w:w="10221" w:type="dxa"/>
            <w:gridSpan w:val="2"/>
            <w:shd w:val="clear" w:color="000000" w:fill="FFFFFF"/>
            <w:tcMar>
              <w:left w:w="34" w:type="dxa"/>
              <w:right w:w="34" w:type="dxa"/>
            </w:tcMar>
          </w:tcPr>
          <w:p w:rsidR="00DB528D" w:rsidRDefault="005045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528D">
        <w:trPr>
          <w:trHeight w:hRule="exact" w:val="277"/>
        </w:trPr>
        <w:tc>
          <w:tcPr>
            <w:tcW w:w="9498" w:type="dxa"/>
          </w:tcPr>
          <w:p w:rsidR="00DB528D" w:rsidRDefault="00DB528D"/>
        </w:tc>
        <w:tc>
          <w:tcPr>
            <w:tcW w:w="710" w:type="dxa"/>
          </w:tcPr>
          <w:p w:rsidR="00DB528D" w:rsidRDefault="00DB528D"/>
        </w:tc>
      </w:tr>
      <w:tr w:rsidR="00DB528D">
        <w:trPr>
          <w:trHeight w:hRule="exact" w:val="304"/>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3</w:t>
            </w:r>
          </w:p>
        </w:tc>
      </w:tr>
      <w:tr w:rsidR="00DB528D">
        <w:trPr>
          <w:trHeight w:hRule="exact" w:val="443"/>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3</w:t>
            </w:r>
          </w:p>
        </w:tc>
      </w:tr>
      <w:tr w:rsidR="00DB528D">
        <w:trPr>
          <w:trHeight w:hRule="exact" w:val="443"/>
        </w:trPr>
        <w:tc>
          <w:tcPr>
            <w:tcW w:w="9512" w:type="dxa"/>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3</w:t>
            </w:r>
          </w:p>
        </w:tc>
      </w:tr>
      <w:tr w:rsidR="00DB528D">
        <w:trPr>
          <w:trHeight w:hRule="exact" w:val="443"/>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3</w:t>
            </w:r>
          </w:p>
        </w:tc>
      </w:tr>
      <w:tr w:rsidR="00DB528D">
        <w:trPr>
          <w:trHeight w:hRule="exact" w:val="443"/>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3</w:t>
            </w:r>
          </w:p>
        </w:tc>
      </w:tr>
      <w:tr w:rsidR="00DB528D">
        <w:trPr>
          <w:trHeight w:hRule="exact" w:val="443"/>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5</w:t>
            </w:r>
          </w:p>
        </w:tc>
      </w:tr>
      <w:tr w:rsidR="00DB528D">
        <w:trPr>
          <w:trHeight w:hRule="exact" w:val="443"/>
        </w:trPr>
        <w:tc>
          <w:tcPr>
            <w:tcW w:w="9512" w:type="dxa"/>
            <w:vMerge w:val="restart"/>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6. ФОРМЫ ТЕКУЩЕГО КОНТРОЛЯ И ПРОМЕЖУТОЧНОЙ АТТЕСТАЦИИ</w:t>
            </w:r>
          </w:p>
          <w:p w:rsidR="00DB528D" w:rsidRDefault="0050453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6</w:t>
            </w:r>
          </w:p>
        </w:tc>
      </w:tr>
      <w:tr w:rsidR="00DB528D">
        <w:trPr>
          <w:trHeight w:hRule="exact" w:val="280"/>
        </w:trPr>
        <w:tc>
          <w:tcPr>
            <w:tcW w:w="9512" w:type="dxa"/>
            <w:vMerge/>
            <w:shd w:val="clear" w:color="000000" w:fill="FFFFFF"/>
            <w:tcMar>
              <w:left w:w="34" w:type="dxa"/>
              <w:right w:w="34" w:type="dxa"/>
            </w:tcMar>
          </w:tcPr>
          <w:p w:rsidR="00DB528D" w:rsidRDefault="00DB528D"/>
        </w:tc>
        <w:tc>
          <w:tcPr>
            <w:tcW w:w="710" w:type="dxa"/>
          </w:tcPr>
          <w:p w:rsidR="00DB528D" w:rsidRDefault="00DB528D"/>
        </w:tc>
      </w:tr>
      <w:tr w:rsidR="00DB528D">
        <w:trPr>
          <w:trHeight w:hRule="exact" w:val="443"/>
        </w:trPr>
        <w:tc>
          <w:tcPr>
            <w:tcW w:w="9512" w:type="dxa"/>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7</w:t>
            </w:r>
          </w:p>
        </w:tc>
      </w:tr>
      <w:tr w:rsidR="00DB528D">
        <w:trPr>
          <w:trHeight w:hRule="exact" w:val="443"/>
        </w:trPr>
        <w:tc>
          <w:tcPr>
            <w:tcW w:w="9512" w:type="dxa"/>
            <w:vMerge w:val="restart"/>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8. ОСОБЕННОСТИ ОРГАНИЗАЦИИ ОБРАЗОВАТЕЛЬНОГО</w:t>
            </w:r>
          </w:p>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9</w:t>
            </w:r>
          </w:p>
        </w:tc>
      </w:tr>
      <w:tr w:rsidR="00DB528D">
        <w:trPr>
          <w:trHeight w:hRule="exact" w:val="550"/>
        </w:trPr>
        <w:tc>
          <w:tcPr>
            <w:tcW w:w="9512" w:type="dxa"/>
            <w:vMerge/>
            <w:shd w:val="clear" w:color="000000" w:fill="FFFFFF"/>
            <w:tcMar>
              <w:left w:w="34" w:type="dxa"/>
              <w:right w:w="34" w:type="dxa"/>
            </w:tcMar>
          </w:tcPr>
          <w:p w:rsidR="00DB528D" w:rsidRDefault="00DB528D"/>
        </w:tc>
        <w:tc>
          <w:tcPr>
            <w:tcW w:w="710" w:type="dxa"/>
          </w:tcPr>
          <w:p w:rsidR="00DB528D" w:rsidRDefault="00DB528D"/>
        </w:tc>
      </w:tr>
      <w:tr w:rsidR="00DB528D">
        <w:trPr>
          <w:trHeight w:hRule="exact" w:val="443"/>
        </w:trPr>
        <w:tc>
          <w:tcPr>
            <w:tcW w:w="9512" w:type="dxa"/>
            <w:vMerge w:val="restart"/>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9</w:t>
            </w:r>
          </w:p>
        </w:tc>
      </w:tr>
      <w:tr w:rsidR="00DB528D">
        <w:trPr>
          <w:trHeight w:hRule="exact" w:val="280"/>
        </w:trPr>
        <w:tc>
          <w:tcPr>
            <w:tcW w:w="9512" w:type="dxa"/>
            <w:vMerge/>
            <w:shd w:val="clear" w:color="000000" w:fill="FFFFFF"/>
            <w:tcMar>
              <w:left w:w="34" w:type="dxa"/>
              <w:right w:w="34" w:type="dxa"/>
            </w:tcMar>
          </w:tcPr>
          <w:p w:rsidR="00DB528D" w:rsidRDefault="00DB528D"/>
        </w:tc>
        <w:tc>
          <w:tcPr>
            <w:tcW w:w="710" w:type="dxa"/>
          </w:tcPr>
          <w:p w:rsidR="00DB528D" w:rsidRDefault="00DB528D"/>
        </w:tc>
      </w:tr>
      <w:tr w:rsidR="00DB528D">
        <w:trPr>
          <w:trHeight w:hRule="exact" w:val="443"/>
        </w:trPr>
        <w:tc>
          <w:tcPr>
            <w:tcW w:w="9512" w:type="dxa"/>
            <w:vMerge w:val="restart"/>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10</w:t>
            </w:r>
          </w:p>
        </w:tc>
      </w:tr>
      <w:tr w:rsidR="00DB528D">
        <w:trPr>
          <w:trHeight w:hRule="exact" w:val="1091"/>
        </w:trPr>
        <w:tc>
          <w:tcPr>
            <w:tcW w:w="9512" w:type="dxa"/>
            <w:vMerge/>
            <w:shd w:val="clear" w:color="000000" w:fill="FFFFFF"/>
            <w:tcMar>
              <w:left w:w="34" w:type="dxa"/>
              <w:right w:w="34" w:type="dxa"/>
            </w:tcMar>
          </w:tcPr>
          <w:p w:rsidR="00DB528D" w:rsidRDefault="00DB528D"/>
        </w:tc>
        <w:tc>
          <w:tcPr>
            <w:tcW w:w="710" w:type="dxa"/>
          </w:tcPr>
          <w:p w:rsidR="00DB528D" w:rsidRDefault="00DB528D"/>
        </w:tc>
      </w:tr>
      <w:tr w:rsidR="00DB528D">
        <w:trPr>
          <w:trHeight w:hRule="exact" w:val="443"/>
        </w:trPr>
        <w:tc>
          <w:tcPr>
            <w:tcW w:w="9512" w:type="dxa"/>
            <w:vMerge w:val="restart"/>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DB528D" w:rsidRDefault="0050453D">
            <w:pPr>
              <w:spacing w:after="0" w:line="240" w:lineRule="auto"/>
              <w:jc w:val="right"/>
              <w:rPr>
                <w:sz w:val="24"/>
                <w:szCs w:val="24"/>
              </w:rPr>
            </w:pPr>
            <w:r>
              <w:rPr>
                <w:rFonts w:ascii="Times New Roman" w:hAnsi="Times New Roman" w:cs="Times New Roman"/>
                <w:b/>
                <w:color w:val="000000"/>
                <w:sz w:val="24"/>
                <w:szCs w:val="24"/>
              </w:rPr>
              <w:t>11</w:t>
            </w:r>
          </w:p>
        </w:tc>
      </w:tr>
      <w:tr w:rsidR="00DB528D">
        <w:trPr>
          <w:trHeight w:hRule="exact" w:val="550"/>
        </w:trPr>
        <w:tc>
          <w:tcPr>
            <w:tcW w:w="9512" w:type="dxa"/>
            <w:vMerge/>
            <w:shd w:val="clear" w:color="000000" w:fill="FFFFFF"/>
            <w:tcMar>
              <w:left w:w="34" w:type="dxa"/>
              <w:right w:w="34" w:type="dxa"/>
            </w:tcMar>
          </w:tcPr>
          <w:p w:rsidR="00DB528D" w:rsidRDefault="00DB528D"/>
        </w:tc>
        <w:tc>
          <w:tcPr>
            <w:tcW w:w="710" w:type="dxa"/>
          </w:tcPr>
          <w:p w:rsidR="00DB528D" w:rsidRDefault="00DB528D"/>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DB528D">
        <w:trPr>
          <w:trHeight w:hRule="exact" w:val="304"/>
        </w:trPr>
        <w:tc>
          <w:tcPr>
            <w:tcW w:w="10788" w:type="dxa"/>
            <w:gridSpan w:val="10"/>
            <w:shd w:val="clear" w:color="000000" w:fill="FFFFFF"/>
            <w:tcMar>
              <w:left w:w="34" w:type="dxa"/>
              <w:right w:w="34" w:type="dxa"/>
            </w:tcMar>
          </w:tcPr>
          <w:p w:rsidR="00DB528D" w:rsidRDefault="0050453D">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DB528D" w:rsidRPr="00477225">
        <w:trPr>
          <w:trHeight w:hRule="exact" w:val="965"/>
        </w:trPr>
        <w:tc>
          <w:tcPr>
            <w:tcW w:w="10788" w:type="dxa"/>
            <w:gridSpan w:val="10"/>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DB528D" w:rsidRPr="00477225">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DB528D">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DB528D"/>
        </w:tc>
      </w:tr>
      <w:tr w:rsidR="00DB528D">
        <w:trPr>
          <w:trHeight w:hRule="exact" w:val="416"/>
        </w:trPr>
        <w:tc>
          <w:tcPr>
            <w:tcW w:w="1985" w:type="dxa"/>
          </w:tcPr>
          <w:p w:rsidR="00DB528D" w:rsidRDefault="00DB528D"/>
        </w:tc>
        <w:tc>
          <w:tcPr>
            <w:tcW w:w="363" w:type="dxa"/>
          </w:tcPr>
          <w:p w:rsidR="00DB528D" w:rsidRDefault="00DB528D"/>
        </w:tc>
        <w:tc>
          <w:tcPr>
            <w:tcW w:w="773" w:type="dxa"/>
          </w:tcPr>
          <w:p w:rsidR="00DB528D" w:rsidRDefault="00DB528D"/>
        </w:tc>
        <w:tc>
          <w:tcPr>
            <w:tcW w:w="159" w:type="dxa"/>
          </w:tcPr>
          <w:p w:rsidR="00DB528D" w:rsidRDefault="00DB528D"/>
        </w:tc>
        <w:tc>
          <w:tcPr>
            <w:tcW w:w="789" w:type="dxa"/>
          </w:tcPr>
          <w:p w:rsidR="00DB528D" w:rsidRDefault="00DB528D"/>
        </w:tc>
        <w:tc>
          <w:tcPr>
            <w:tcW w:w="789" w:type="dxa"/>
          </w:tcPr>
          <w:p w:rsidR="00DB528D" w:rsidRDefault="00DB528D"/>
        </w:tc>
        <w:tc>
          <w:tcPr>
            <w:tcW w:w="1356" w:type="dxa"/>
          </w:tcPr>
          <w:p w:rsidR="00DB528D" w:rsidRDefault="00DB528D"/>
        </w:tc>
        <w:tc>
          <w:tcPr>
            <w:tcW w:w="1355" w:type="dxa"/>
          </w:tcPr>
          <w:p w:rsidR="00DB528D" w:rsidRDefault="00DB528D"/>
        </w:tc>
        <w:tc>
          <w:tcPr>
            <w:tcW w:w="1072" w:type="dxa"/>
          </w:tcPr>
          <w:p w:rsidR="00DB528D" w:rsidRDefault="00DB528D"/>
        </w:tc>
        <w:tc>
          <w:tcPr>
            <w:tcW w:w="2143" w:type="dxa"/>
          </w:tcPr>
          <w:p w:rsidR="00DB528D" w:rsidRDefault="00DB528D"/>
        </w:tc>
      </w:tr>
      <w:tr w:rsidR="00DB528D">
        <w:trPr>
          <w:trHeight w:hRule="exact" w:val="285"/>
        </w:trPr>
        <w:tc>
          <w:tcPr>
            <w:tcW w:w="10788" w:type="dxa"/>
            <w:gridSpan w:val="10"/>
            <w:shd w:val="clear" w:color="000000" w:fill="FFFFFF"/>
            <w:tcMar>
              <w:left w:w="34" w:type="dxa"/>
              <w:right w:w="34" w:type="dxa"/>
            </w:tcMar>
            <w:vAlign w:val="center"/>
          </w:tcPr>
          <w:p w:rsidR="00DB528D" w:rsidRDefault="0050453D">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DB528D" w:rsidRPr="00477225">
        <w:trPr>
          <w:trHeight w:hRule="exact" w:val="2989"/>
        </w:trPr>
        <w:tc>
          <w:tcPr>
            <w:tcW w:w="10788" w:type="dxa"/>
            <w:gridSpan w:val="10"/>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Целью изучения настоящего курса является теоретическое и практическое ознакомление слушателей с закономерностями управления распределительной деятельностью предприятий.</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Изучение дисциплины обеспечивает реализацию требований Государственного образовательного стандарта высшего образования в сфере логистического управления по вопросам:</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1) выделения ключевых факторов  и проблем распределительной логистики;</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2) развития теории и практики управления распределения материалов, сырья и готовой продукции;</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3) управления издержками в распределении и на транспорте;</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4) оценки эффективности использования ресурсов в распределении;</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5) оценки стратегии логистического управления сбытом.</w:t>
            </w:r>
          </w:p>
          <w:p w:rsidR="00DB528D" w:rsidRPr="0050453D" w:rsidRDefault="00DB528D">
            <w:pPr>
              <w:spacing w:after="0" w:line="240" w:lineRule="auto"/>
              <w:ind w:firstLine="756"/>
              <w:jc w:val="both"/>
              <w:rPr>
                <w:sz w:val="24"/>
                <w:szCs w:val="24"/>
                <w:lang w:val="ru-RU"/>
              </w:rPr>
            </w:pPr>
          </w:p>
        </w:tc>
      </w:tr>
      <w:tr w:rsidR="00DB528D" w:rsidRPr="00477225">
        <w:trPr>
          <w:trHeight w:hRule="exact" w:val="277"/>
        </w:trPr>
        <w:tc>
          <w:tcPr>
            <w:tcW w:w="1985" w:type="dxa"/>
          </w:tcPr>
          <w:p w:rsidR="00DB528D" w:rsidRPr="0050453D" w:rsidRDefault="00DB528D">
            <w:pPr>
              <w:rPr>
                <w:lang w:val="ru-RU"/>
              </w:rPr>
            </w:pPr>
          </w:p>
        </w:tc>
        <w:tc>
          <w:tcPr>
            <w:tcW w:w="363" w:type="dxa"/>
          </w:tcPr>
          <w:p w:rsidR="00DB528D" w:rsidRPr="0050453D" w:rsidRDefault="00DB528D">
            <w:pPr>
              <w:rPr>
                <w:lang w:val="ru-RU"/>
              </w:rPr>
            </w:pPr>
          </w:p>
        </w:tc>
        <w:tc>
          <w:tcPr>
            <w:tcW w:w="773" w:type="dxa"/>
          </w:tcPr>
          <w:p w:rsidR="00DB528D" w:rsidRPr="0050453D" w:rsidRDefault="00DB528D">
            <w:pPr>
              <w:rPr>
                <w:lang w:val="ru-RU"/>
              </w:rPr>
            </w:pPr>
          </w:p>
        </w:tc>
        <w:tc>
          <w:tcPr>
            <w:tcW w:w="159" w:type="dxa"/>
          </w:tcPr>
          <w:p w:rsidR="00DB528D" w:rsidRPr="0050453D" w:rsidRDefault="00DB528D">
            <w:pPr>
              <w:rPr>
                <w:lang w:val="ru-RU"/>
              </w:rPr>
            </w:pPr>
          </w:p>
        </w:tc>
        <w:tc>
          <w:tcPr>
            <w:tcW w:w="789" w:type="dxa"/>
          </w:tcPr>
          <w:p w:rsidR="00DB528D" w:rsidRPr="0050453D" w:rsidRDefault="00DB528D">
            <w:pPr>
              <w:rPr>
                <w:lang w:val="ru-RU"/>
              </w:rPr>
            </w:pPr>
          </w:p>
        </w:tc>
        <w:tc>
          <w:tcPr>
            <w:tcW w:w="789" w:type="dxa"/>
          </w:tcPr>
          <w:p w:rsidR="00DB528D" w:rsidRPr="0050453D" w:rsidRDefault="00DB528D">
            <w:pPr>
              <w:rPr>
                <w:lang w:val="ru-RU"/>
              </w:rPr>
            </w:pPr>
          </w:p>
        </w:tc>
        <w:tc>
          <w:tcPr>
            <w:tcW w:w="1356" w:type="dxa"/>
          </w:tcPr>
          <w:p w:rsidR="00DB528D" w:rsidRPr="0050453D" w:rsidRDefault="00DB528D">
            <w:pPr>
              <w:rPr>
                <w:lang w:val="ru-RU"/>
              </w:rPr>
            </w:pPr>
          </w:p>
        </w:tc>
        <w:tc>
          <w:tcPr>
            <w:tcW w:w="1355" w:type="dxa"/>
          </w:tcPr>
          <w:p w:rsidR="00DB528D" w:rsidRPr="0050453D" w:rsidRDefault="00DB528D">
            <w:pPr>
              <w:rPr>
                <w:lang w:val="ru-RU"/>
              </w:rPr>
            </w:pPr>
          </w:p>
        </w:tc>
        <w:tc>
          <w:tcPr>
            <w:tcW w:w="1072" w:type="dxa"/>
          </w:tcPr>
          <w:p w:rsidR="00DB528D" w:rsidRPr="0050453D" w:rsidRDefault="00DB528D">
            <w:pPr>
              <w:rPr>
                <w:lang w:val="ru-RU"/>
              </w:rPr>
            </w:pPr>
          </w:p>
        </w:tc>
        <w:tc>
          <w:tcPr>
            <w:tcW w:w="2143" w:type="dxa"/>
          </w:tcPr>
          <w:p w:rsidR="00DB528D" w:rsidRPr="0050453D" w:rsidRDefault="00DB528D">
            <w:pPr>
              <w:rPr>
                <w:lang w:val="ru-RU"/>
              </w:rPr>
            </w:pPr>
          </w:p>
        </w:tc>
      </w:tr>
      <w:tr w:rsidR="00DB528D" w:rsidRPr="00477225">
        <w:trPr>
          <w:trHeight w:hRule="exact" w:val="285"/>
        </w:trPr>
        <w:tc>
          <w:tcPr>
            <w:tcW w:w="10788" w:type="dxa"/>
            <w:gridSpan w:val="10"/>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2.</w:t>
            </w:r>
            <w:r w:rsidRPr="0050453D">
              <w:rPr>
                <w:lang w:val="ru-RU"/>
              </w:rPr>
              <w:t xml:space="preserve"> </w:t>
            </w:r>
            <w:r w:rsidRPr="0050453D">
              <w:rPr>
                <w:rFonts w:ascii="Times New Roman" w:hAnsi="Times New Roman" w:cs="Times New Roman"/>
                <w:b/>
                <w:color w:val="000000"/>
                <w:sz w:val="24"/>
                <w:szCs w:val="24"/>
                <w:lang w:val="ru-RU"/>
              </w:rPr>
              <w:t>МЕСТО</w:t>
            </w:r>
            <w:r w:rsidRPr="0050453D">
              <w:rPr>
                <w:lang w:val="ru-RU"/>
              </w:rPr>
              <w:t xml:space="preserve"> </w:t>
            </w:r>
            <w:r w:rsidRPr="0050453D">
              <w:rPr>
                <w:rFonts w:ascii="Times New Roman" w:hAnsi="Times New Roman" w:cs="Times New Roman"/>
                <w:b/>
                <w:color w:val="000000"/>
                <w:sz w:val="24"/>
                <w:szCs w:val="24"/>
                <w:lang w:val="ru-RU"/>
              </w:rPr>
              <w:t>ДИСЦИПЛИНЫ</w:t>
            </w:r>
            <w:r w:rsidRPr="0050453D">
              <w:rPr>
                <w:lang w:val="ru-RU"/>
              </w:rPr>
              <w:t xml:space="preserve"> </w:t>
            </w:r>
            <w:r w:rsidRPr="0050453D">
              <w:rPr>
                <w:rFonts w:ascii="Times New Roman" w:hAnsi="Times New Roman" w:cs="Times New Roman"/>
                <w:b/>
                <w:color w:val="000000"/>
                <w:sz w:val="24"/>
                <w:szCs w:val="24"/>
                <w:lang w:val="ru-RU"/>
              </w:rPr>
              <w:t>В</w:t>
            </w:r>
            <w:r w:rsidRPr="0050453D">
              <w:rPr>
                <w:lang w:val="ru-RU"/>
              </w:rPr>
              <w:t xml:space="preserve"> </w:t>
            </w:r>
            <w:r w:rsidRPr="0050453D">
              <w:rPr>
                <w:rFonts w:ascii="Times New Roman" w:hAnsi="Times New Roman" w:cs="Times New Roman"/>
                <w:b/>
                <w:color w:val="000000"/>
                <w:sz w:val="24"/>
                <w:szCs w:val="24"/>
                <w:lang w:val="ru-RU"/>
              </w:rPr>
              <w:t>СТРУКТУРЕ</w:t>
            </w:r>
            <w:r w:rsidRPr="0050453D">
              <w:rPr>
                <w:lang w:val="ru-RU"/>
              </w:rPr>
              <w:t xml:space="preserve"> </w:t>
            </w:r>
            <w:r w:rsidRPr="0050453D">
              <w:rPr>
                <w:rFonts w:ascii="Times New Roman" w:hAnsi="Times New Roman" w:cs="Times New Roman"/>
                <w:b/>
                <w:color w:val="000000"/>
                <w:sz w:val="24"/>
                <w:szCs w:val="24"/>
                <w:lang w:val="ru-RU"/>
              </w:rPr>
              <w:t>ОПОП</w:t>
            </w:r>
            <w:r w:rsidRPr="0050453D">
              <w:rPr>
                <w:lang w:val="ru-RU"/>
              </w:rPr>
              <w:t xml:space="preserve"> </w:t>
            </w:r>
          </w:p>
        </w:tc>
      </w:tr>
      <w:tr w:rsidR="00DB528D" w:rsidRPr="00477225">
        <w:trPr>
          <w:trHeight w:hRule="exact" w:val="555"/>
        </w:trPr>
        <w:tc>
          <w:tcPr>
            <w:tcW w:w="10788" w:type="dxa"/>
            <w:gridSpan w:val="10"/>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Дисциплина относится к вариативной части учебного плана.</w:t>
            </w:r>
          </w:p>
          <w:p w:rsidR="00DB528D" w:rsidRPr="0050453D" w:rsidRDefault="00DB528D">
            <w:pPr>
              <w:spacing w:after="0" w:line="240" w:lineRule="auto"/>
              <w:ind w:firstLine="756"/>
              <w:jc w:val="both"/>
              <w:rPr>
                <w:sz w:val="24"/>
                <w:szCs w:val="24"/>
                <w:lang w:val="ru-RU"/>
              </w:rPr>
            </w:pPr>
          </w:p>
        </w:tc>
      </w:tr>
      <w:tr w:rsidR="00DB528D" w:rsidRPr="00477225">
        <w:trPr>
          <w:trHeight w:hRule="exact" w:val="277"/>
        </w:trPr>
        <w:tc>
          <w:tcPr>
            <w:tcW w:w="1985" w:type="dxa"/>
          </w:tcPr>
          <w:p w:rsidR="00DB528D" w:rsidRPr="0050453D" w:rsidRDefault="00DB528D">
            <w:pPr>
              <w:rPr>
                <w:lang w:val="ru-RU"/>
              </w:rPr>
            </w:pPr>
          </w:p>
        </w:tc>
        <w:tc>
          <w:tcPr>
            <w:tcW w:w="363" w:type="dxa"/>
          </w:tcPr>
          <w:p w:rsidR="00DB528D" w:rsidRPr="0050453D" w:rsidRDefault="00DB528D">
            <w:pPr>
              <w:rPr>
                <w:lang w:val="ru-RU"/>
              </w:rPr>
            </w:pPr>
          </w:p>
        </w:tc>
        <w:tc>
          <w:tcPr>
            <w:tcW w:w="773" w:type="dxa"/>
          </w:tcPr>
          <w:p w:rsidR="00DB528D" w:rsidRPr="0050453D" w:rsidRDefault="00DB528D">
            <w:pPr>
              <w:rPr>
                <w:lang w:val="ru-RU"/>
              </w:rPr>
            </w:pPr>
          </w:p>
        </w:tc>
        <w:tc>
          <w:tcPr>
            <w:tcW w:w="159" w:type="dxa"/>
          </w:tcPr>
          <w:p w:rsidR="00DB528D" w:rsidRPr="0050453D" w:rsidRDefault="00DB528D">
            <w:pPr>
              <w:rPr>
                <w:lang w:val="ru-RU"/>
              </w:rPr>
            </w:pPr>
          </w:p>
        </w:tc>
        <w:tc>
          <w:tcPr>
            <w:tcW w:w="789" w:type="dxa"/>
          </w:tcPr>
          <w:p w:rsidR="00DB528D" w:rsidRPr="0050453D" w:rsidRDefault="00DB528D">
            <w:pPr>
              <w:rPr>
                <w:lang w:val="ru-RU"/>
              </w:rPr>
            </w:pPr>
          </w:p>
        </w:tc>
        <w:tc>
          <w:tcPr>
            <w:tcW w:w="789" w:type="dxa"/>
          </w:tcPr>
          <w:p w:rsidR="00DB528D" w:rsidRPr="0050453D" w:rsidRDefault="00DB528D">
            <w:pPr>
              <w:rPr>
                <w:lang w:val="ru-RU"/>
              </w:rPr>
            </w:pPr>
          </w:p>
        </w:tc>
        <w:tc>
          <w:tcPr>
            <w:tcW w:w="1356" w:type="dxa"/>
          </w:tcPr>
          <w:p w:rsidR="00DB528D" w:rsidRPr="0050453D" w:rsidRDefault="00DB528D">
            <w:pPr>
              <w:rPr>
                <w:lang w:val="ru-RU"/>
              </w:rPr>
            </w:pPr>
          </w:p>
        </w:tc>
        <w:tc>
          <w:tcPr>
            <w:tcW w:w="1355" w:type="dxa"/>
          </w:tcPr>
          <w:p w:rsidR="00DB528D" w:rsidRPr="0050453D" w:rsidRDefault="00DB528D">
            <w:pPr>
              <w:rPr>
                <w:lang w:val="ru-RU"/>
              </w:rPr>
            </w:pPr>
          </w:p>
        </w:tc>
        <w:tc>
          <w:tcPr>
            <w:tcW w:w="1072" w:type="dxa"/>
          </w:tcPr>
          <w:p w:rsidR="00DB528D" w:rsidRPr="0050453D" w:rsidRDefault="00DB528D">
            <w:pPr>
              <w:rPr>
                <w:lang w:val="ru-RU"/>
              </w:rPr>
            </w:pPr>
          </w:p>
        </w:tc>
        <w:tc>
          <w:tcPr>
            <w:tcW w:w="2143" w:type="dxa"/>
          </w:tcPr>
          <w:p w:rsidR="00DB528D" w:rsidRPr="0050453D" w:rsidRDefault="00DB528D">
            <w:pPr>
              <w:rPr>
                <w:lang w:val="ru-RU"/>
              </w:rPr>
            </w:pPr>
          </w:p>
        </w:tc>
      </w:tr>
      <w:tr w:rsidR="00DB528D">
        <w:trPr>
          <w:trHeight w:hRule="exact" w:val="304"/>
        </w:trPr>
        <w:tc>
          <w:tcPr>
            <w:tcW w:w="10788" w:type="dxa"/>
            <w:gridSpan w:val="10"/>
            <w:shd w:val="clear" w:color="000000" w:fill="FFFFFF"/>
            <w:tcMar>
              <w:left w:w="34" w:type="dxa"/>
              <w:right w:w="34" w:type="dxa"/>
            </w:tcMar>
          </w:tcPr>
          <w:p w:rsidR="00DB528D" w:rsidRDefault="0050453D">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DB528D">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З.е.</w:t>
            </w:r>
          </w:p>
        </w:tc>
        <w:tc>
          <w:tcPr>
            <w:tcW w:w="2143" w:type="dxa"/>
          </w:tcPr>
          <w:p w:rsidR="00DB528D" w:rsidRDefault="00DB528D"/>
        </w:tc>
      </w:tr>
      <w:tr w:rsidR="00DB528D" w:rsidRPr="00477225">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19"/>
                <w:szCs w:val="19"/>
                <w:lang w:val="ru-RU"/>
              </w:rPr>
            </w:pPr>
            <w:r w:rsidRPr="0050453D">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19"/>
                <w:szCs w:val="19"/>
                <w:lang w:val="ru-RU"/>
              </w:rPr>
            </w:pPr>
            <w:r w:rsidRPr="0050453D">
              <w:rPr>
                <w:rFonts w:ascii="Times New Roman" w:hAnsi="Times New Roman" w:cs="Times New Roman"/>
                <w:color w:val="000000"/>
                <w:sz w:val="19"/>
                <w:szCs w:val="19"/>
                <w:lang w:val="ru-RU"/>
              </w:rPr>
              <w:t>Самостоятель ная работа</w:t>
            </w:r>
          </w:p>
          <w:p w:rsidR="00DB528D" w:rsidRPr="0050453D" w:rsidRDefault="0050453D">
            <w:pPr>
              <w:spacing w:after="0" w:line="240" w:lineRule="auto"/>
              <w:jc w:val="center"/>
              <w:rPr>
                <w:sz w:val="19"/>
                <w:szCs w:val="19"/>
                <w:lang w:val="ru-RU"/>
              </w:rPr>
            </w:pPr>
            <w:r w:rsidRPr="0050453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DB528D">
            <w:pPr>
              <w:rPr>
                <w:lang w:val="ru-RU"/>
              </w:rPr>
            </w:pPr>
          </w:p>
        </w:tc>
        <w:tc>
          <w:tcPr>
            <w:tcW w:w="2143" w:type="dxa"/>
          </w:tcPr>
          <w:p w:rsidR="00DB528D" w:rsidRPr="0050453D" w:rsidRDefault="00DB528D">
            <w:pPr>
              <w:rPr>
                <w:lang w:val="ru-RU"/>
              </w:rPr>
            </w:pPr>
          </w:p>
        </w:tc>
      </w:tr>
      <w:tr w:rsidR="00DB528D" w:rsidRPr="00477225">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DB528D">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DB528D">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19"/>
                <w:szCs w:val="19"/>
                <w:lang w:val="ru-RU"/>
              </w:rPr>
            </w:pPr>
            <w:r w:rsidRPr="0050453D">
              <w:rPr>
                <w:rFonts w:ascii="Times New Roman" w:hAnsi="Times New Roman" w:cs="Times New Roman"/>
                <w:color w:val="000000"/>
                <w:sz w:val="19"/>
                <w:szCs w:val="19"/>
                <w:lang w:val="ru-RU"/>
              </w:rPr>
              <w:t>Практические занятия,</w:t>
            </w:r>
          </w:p>
          <w:p w:rsidR="00DB528D" w:rsidRPr="0050453D" w:rsidRDefault="0050453D">
            <w:pPr>
              <w:spacing w:after="0" w:line="240" w:lineRule="auto"/>
              <w:jc w:val="center"/>
              <w:rPr>
                <w:sz w:val="19"/>
                <w:szCs w:val="19"/>
                <w:lang w:val="ru-RU"/>
              </w:rPr>
            </w:pPr>
            <w:r w:rsidRPr="0050453D">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DB528D">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DB528D">
            <w:pPr>
              <w:rPr>
                <w:lang w:val="ru-RU"/>
              </w:rPr>
            </w:pPr>
          </w:p>
        </w:tc>
        <w:tc>
          <w:tcPr>
            <w:tcW w:w="2143" w:type="dxa"/>
          </w:tcPr>
          <w:p w:rsidR="00DB528D" w:rsidRPr="0050453D" w:rsidRDefault="00DB528D">
            <w:pPr>
              <w:rPr>
                <w:lang w:val="ru-RU"/>
              </w:rPr>
            </w:pPr>
          </w:p>
        </w:tc>
      </w:tr>
      <w:tr w:rsidR="00DB528D">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Семестр 3</w:t>
            </w:r>
          </w:p>
        </w:tc>
        <w:tc>
          <w:tcPr>
            <w:tcW w:w="2143" w:type="dxa"/>
          </w:tcPr>
          <w:p w:rsidR="00DB528D" w:rsidRDefault="00DB528D"/>
        </w:tc>
      </w:tr>
      <w:tr w:rsidR="00DB528D">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Экзамен</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20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DB528D" w:rsidRDefault="00DB528D"/>
        </w:tc>
      </w:tr>
      <w:tr w:rsidR="00DB528D">
        <w:trPr>
          <w:trHeight w:hRule="exact" w:val="277"/>
        </w:trPr>
        <w:tc>
          <w:tcPr>
            <w:tcW w:w="1985" w:type="dxa"/>
          </w:tcPr>
          <w:p w:rsidR="00DB528D" w:rsidRDefault="00DB528D"/>
        </w:tc>
        <w:tc>
          <w:tcPr>
            <w:tcW w:w="363" w:type="dxa"/>
          </w:tcPr>
          <w:p w:rsidR="00DB528D" w:rsidRDefault="00DB528D"/>
        </w:tc>
        <w:tc>
          <w:tcPr>
            <w:tcW w:w="773" w:type="dxa"/>
          </w:tcPr>
          <w:p w:rsidR="00DB528D" w:rsidRDefault="00DB528D"/>
        </w:tc>
        <w:tc>
          <w:tcPr>
            <w:tcW w:w="159" w:type="dxa"/>
          </w:tcPr>
          <w:p w:rsidR="00DB528D" w:rsidRDefault="00DB528D"/>
        </w:tc>
        <w:tc>
          <w:tcPr>
            <w:tcW w:w="789" w:type="dxa"/>
          </w:tcPr>
          <w:p w:rsidR="00DB528D" w:rsidRDefault="00DB528D"/>
        </w:tc>
        <w:tc>
          <w:tcPr>
            <w:tcW w:w="789" w:type="dxa"/>
          </w:tcPr>
          <w:p w:rsidR="00DB528D" w:rsidRDefault="00DB528D"/>
        </w:tc>
        <w:tc>
          <w:tcPr>
            <w:tcW w:w="1356" w:type="dxa"/>
          </w:tcPr>
          <w:p w:rsidR="00DB528D" w:rsidRDefault="00DB528D"/>
        </w:tc>
        <w:tc>
          <w:tcPr>
            <w:tcW w:w="1355" w:type="dxa"/>
          </w:tcPr>
          <w:p w:rsidR="00DB528D" w:rsidRDefault="00DB528D"/>
        </w:tc>
        <w:tc>
          <w:tcPr>
            <w:tcW w:w="1072" w:type="dxa"/>
          </w:tcPr>
          <w:p w:rsidR="00DB528D" w:rsidRDefault="00DB528D"/>
        </w:tc>
        <w:tc>
          <w:tcPr>
            <w:tcW w:w="2143" w:type="dxa"/>
          </w:tcPr>
          <w:p w:rsidR="00DB528D" w:rsidRDefault="00DB528D"/>
        </w:tc>
      </w:tr>
      <w:tr w:rsidR="00DB528D">
        <w:trPr>
          <w:trHeight w:hRule="exact" w:val="285"/>
        </w:trPr>
        <w:tc>
          <w:tcPr>
            <w:tcW w:w="10788" w:type="dxa"/>
            <w:gridSpan w:val="10"/>
            <w:shd w:val="clear" w:color="000000" w:fill="FFFFFF"/>
            <w:tcMar>
              <w:left w:w="34" w:type="dxa"/>
              <w:right w:w="34" w:type="dxa"/>
            </w:tcMar>
            <w:vAlign w:val="center"/>
          </w:tcPr>
          <w:p w:rsidR="00DB528D" w:rsidRDefault="0050453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DB528D" w:rsidRPr="00477225">
        <w:trPr>
          <w:trHeight w:hRule="exact" w:val="555"/>
        </w:trPr>
        <w:tc>
          <w:tcPr>
            <w:tcW w:w="10788" w:type="dxa"/>
            <w:gridSpan w:val="10"/>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DB528D">
        <w:trPr>
          <w:trHeight w:hRule="exact" w:val="277"/>
        </w:trPr>
        <w:tc>
          <w:tcPr>
            <w:tcW w:w="10788" w:type="dxa"/>
            <w:gridSpan w:val="10"/>
            <w:shd w:val="clear" w:color="000000" w:fill="FFFFFF"/>
            <w:tcMar>
              <w:left w:w="34" w:type="dxa"/>
              <w:right w:w="34" w:type="dxa"/>
            </w:tcMar>
          </w:tcPr>
          <w:p w:rsidR="00DB528D" w:rsidRDefault="0050453D">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DB528D">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DB528D">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both"/>
              <w:rPr>
                <w:sz w:val="24"/>
                <w:szCs w:val="24"/>
              </w:rPr>
            </w:pPr>
            <w:r>
              <w:rPr>
                <w:rFonts w:ascii="Times New Roman" w:hAnsi="Times New Roman" w:cs="Times New Roman"/>
                <w:color w:val="000000"/>
                <w:sz w:val="24"/>
                <w:szCs w:val="24"/>
              </w:rPr>
              <w:t>проектный</w:t>
            </w:r>
          </w:p>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3005"/>
        <w:gridCol w:w="7269"/>
      </w:tblGrid>
      <w:tr w:rsidR="00DB528D" w:rsidRPr="00477225">
        <w:trPr>
          <w:trHeight w:hRule="exact" w:val="652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lastRenderedPageBreak/>
              <w:t>ПК-5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ИД-1.ПК-5 Знать:</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Основы стратегического менеджмента, маркетинга, организации производства, современных бизнес-технологий, финансового управления</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Структуру, порядок функционирования, цели и задачи российских и международных организаций, осуществляющих свою деятельность в сфере логистики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Федеральные законы, целевые программы и иные нормативные правовые акты, касающиеся логистики и транспортировки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Транспортную стратегию Российской Федерации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Состояние и перспективы международного сотрудничества в сфере логистики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Тенденции развития логистики в мире</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Порядок разработки стратегий, бизнес-планов, договоров, соглашений, контрактов</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Структуру управления организацией</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Основы внешнеэкономической деятельности (условия Инкотермс), международные конвенции по транспортному праву, основы таможенного законодательства</w:t>
            </w:r>
          </w:p>
        </w:tc>
      </w:tr>
      <w:tr w:rsidR="00DB528D">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DB528D">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ИД-2.ПК-5 Уметь:</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Прогнозировать и анализировать тенденции развития логистики и управления цепями поставок</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Формулировать видение, миссию и ценности компании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Выявлять ведущие компании и условия конкуренции на рынке перевозок грузов</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Применять методы и инструменты стратегического анализа операционной деятельности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Формулировать стратегические цели и задачи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Составлять план реализации в соответствии с целями</w:t>
            </w:r>
          </w:p>
          <w:p w:rsidR="00DB528D" w:rsidRDefault="0050453D">
            <w:pPr>
              <w:spacing w:after="0" w:line="240" w:lineRule="auto"/>
              <w:jc w:val="both"/>
              <w:rPr>
                <w:sz w:val="24"/>
                <w:szCs w:val="24"/>
              </w:rPr>
            </w:pPr>
            <w:r>
              <w:rPr>
                <w:rFonts w:ascii="Times New Roman" w:hAnsi="Times New Roman" w:cs="Times New Roman"/>
                <w:color w:val="000000"/>
                <w:sz w:val="24"/>
                <w:szCs w:val="24"/>
              </w:rPr>
              <w:t>- Осуществлять мониторинг реализации стратегии</w:t>
            </w:r>
          </w:p>
        </w:tc>
      </w:tr>
      <w:tr w:rsidR="00DB528D">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DB528D"/>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ИД-3.ПК-5 Иметь практический опыт:</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Анализа операционного направления логистической деятельности компании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целей и задач компании в операционном направлении логистической деятельности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плана реализации стратегии развития операционного направления логистической деятельности в области управления перевозками</w:t>
            </w:r>
          </w:p>
          <w:p w:rsidR="00DB528D" w:rsidRDefault="0050453D">
            <w:pPr>
              <w:spacing w:after="0" w:line="240" w:lineRule="auto"/>
              <w:jc w:val="both"/>
              <w:rPr>
                <w:sz w:val="24"/>
                <w:szCs w:val="24"/>
              </w:rPr>
            </w:pPr>
            <w:r>
              <w:rPr>
                <w:rFonts w:ascii="Times New Roman" w:hAnsi="Times New Roman" w:cs="Times New Roman"/>
                <w:color w:val="000000"/>
                <w:sz w:val="24"/>
                <w:szCs w:val="24"/>
              </w:rPr>
              <w:t>- Мониторинга реализации операционной стратегии</w:t>
            </w:r>
          </w:p>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36"/>
        <w:gridCol w:w="2031"/>
        <w:gridCol w:w="765"/>
        <w:gridCol w:w="786"/>
        <w:gridCol w:w="889"/>
        <w:gridCol w:w="889"/>
        <w:gridCol w:w="742"/>
        <w:gridCol w:w="1169"/>
      </w:tblGrid>
      <w:tr w:rsidR="00DB528D" w:rsidRPr="00477225">
        <w:trPr>
          <w:trHeight w:hRule="exact" w:val="355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lastRenderedPageBreak/>
              <w:t>ПК-6 Разработка коммерческой политики по оказанию логистической услуги перевозки груза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ИД-1.ПК-6 Знать:</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Тенденции развития российского и международного рынка логистических услуг</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Современную нормативно-правовую базу логистики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Основные финансовые показатели компании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Коммерческая политика</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Политика продаж</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Плановые и фактические показатели деятельности компании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tc>
      </w:tr>
      <w:tr w:rsidR="00DB528D" w:rsidRPr="00477225">
        <w:trPr>
          <w:trHeight w:hRule="exact" w:val="2201"/>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DB528D">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ИД-2.ПК-6 Уметь:</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Обобщать и систематизировать информацию под решаемые задачи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Владеть навыками использования методов анализа, применяемых в практике решения задачи разработки коммерческой политики по оказанию логистической услуги перевозки груза</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Оперативно анализировать потребности и мотивы клиентов в логистических услугах</w:t>
            </w:r>
          </w:p>
        </w:tc>
      </w:tr>
      <w:tr w:rsidR="00DB528D" w:rsidRPr="0050453D">
        <w:trPr>
          <w:trHeight w:hRule="exact" w:val="274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DB528D">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ИД-3.ПК-6 Иметь практический опыт:</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принципов коммерческой политики по перевозке груза в цепи поставок</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стратегии продаж логистических услуг</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политики клиентского сервиса в области оказания логистических услуг</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 Разработки стратегических планов улучшения качества предоставляемых логистических услуг по перевозке груза в цепи поставок</w:t>
            </w:r>
          </w:p>
        </w:tc>
      </w:tr>
      <w:tr w:rsidR="00DB528D" w:rsidRPr="0050453D">
        <w:trPr>
          <w:trHeight w:hRule="exact" w:val="277"/>
        </w:trPr>
        <w:tc>
          <w:tcPr>
            <w:tcW w:w="953" w:type="dxa"/>
          </w:tcPr>
          <w:p w:rsidR="00DB528D" w:rsidRPr="0050453D" w:rsidRDefault="00DB528D">
            <w:pPr>
              <w:rPr>
                <w:lang w:val="ru-RU"/>
              </w:rPr>
            </w:pPr>
          </w:p>
        </w:tc>
        <w:tc>
          <w:tcPr>
            <w:tcW w:w="2167" w:type="dxa"/>
          </w:tcPr>
          <w:p w:rsidR="00DB528D" w:rsidRPr="0050453D" w:rsidRDefault="00DB528D">
            <w:pPr>
              <w:rPr>
                <w:lang w:val="ru-RU"/>
              </w:rPr>
            </w:pPr>
          </w:p>
        </w:tc>
        <w:tc>
          <w:tcPr>
            <w:tcW w:w="2326" w:type="dxa"/>
          </w:tcPr>
          <w:p w:rsidR="00DB528D" w:rsidRPr="0050453D" w:rsidRDefault="00DB528D">
            <w:pPr>
              <w:rPr>
                <w:lang w:val="ru-RU"/>
              </w:rPr>
            </w:pPr>
          </w:p>
        </w:tc>
        <w:tc>
          <w:tcPr>
            <w:tcW w:w="806" w:type="dxa"/>
          </w:tcPr>
          <w:p w:rsidR="00DB528D" w:rsidRPr="0050453D" w:rsidRDefault="00DB528D">
            <w:pPr>
              <w:rPr>
                <w:lang w:val="ru-RU"/>
              </w:rPr>
            </w:pPr>
          </w:p>
        </w:tc>
        <w:tc>
          <w:tcPr>
            <w:tcW w:w="809" w:type="dxa"/>
          </w:tcPr>
          <w:p w:rsidR="00DB528D" w:rsidRPr="0050453D" w:rsidRDefault="00DB528D">
            <w:pPr>
              <w:rPr>
                <w:lang w:val="ru-RU"/>
              </w:rPr>
            </w:pPr>
          </w:p>
        </w:tc>
        <w:tc>
          <w:tcPr>
            <w:tcW w:w="894" w:type="dxa"/>
          </w:tcPr>
          <w:p w:rsidR="00DB528D" w:rsidRPr="0050453D" w:rsidRDefault="00DB528D">
            <w:pPr>
              <w:rPr>
                <w:lang w:val="ru-RU"/>
              </w:rPr>
            </w:pPr>
          </w:p>
        </w:tc>
        <w:tc>
          <w:tcPr>
            <w:tcW w:w="894" w:type="dxa"/>
          </w:tcPr>
          <w:p w:rsidR="00DB528D" w:rsidRPr="0050453D" w:rsidRDefault="00DB528D">
            <w:pPr>
              <w:rPr>
                <w:lang w:val="ru-RU"/>
              </w:rPr>
            </w:pPr>
          </w:p>
        </w:tc>
        <w:tc>
          <w:tcPr>
            <w:tcW w:w="753" w:type="dxa"/>
          </w:tcPr>
          <w:p w:rsidR="00DB528D" w:rsidRPr="0050453D" w:rsidRDefault="00DB528D">
            <w:pPr>
              <w:rPr>
                <w:lang w:val="ru-RU"/>
              </w:rPr>
            </w:pPr>
          </w:p>
        </w:tc>
        <w:tc>
          <w:tcPr>
            <w:tcW w:w="1180" w:type="dxa"/>
          </w:tcPr>
          <w:p w:rsidR="00DB528D" w:rsidRPr="0050453D" w:rsidRDefault="00DB528D">
            <w:pPr>
              <w:rPr>
                <w:lang w:val="ru-RU"/>
              </w:rPr>
            </w:pPr>
          </w:p>
        </w:tc>
      </w:tr>
      <w:tr w:rsidR="00DB528D">
        <w:trPr>
          <w:trHeight w:hRule="exact" w:val="285"/>
        </w:trPr>
        <w:tc>
          <w:tcPr>
            <w:tcW w:w="10788" w:type="dxa"/>
            <w:gridSpan w:val="9"/>
            <w:shd w:val="clear" w:color="000000" w:fill="FFFFFF"/>
            <w:tcMar>
              <w:left w:w="34" w:type="dxa"/>
              <w:right w:w="34" w:type="dxa"/>
            </w:tcMar>
            <w:vAlign w:val="center"/>
          </w:tcPr>
          <w:p w:rsidR="00DB528D" w:rsidRDefault="0050453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DB528D">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16"/>
                <w:szCs w:val="16"/>
              </w:rPr>
            </w:pPr>
            <w:r>
              <w:rPr>
                <w:rFonts w:ascii="Times New Roman" w:hAnsi="Times New Roman" w:cs="Times New Roman"/>
                <w:color w:val="000000"/>
                <w:sz w:val="16"/>
                <w:szCs w:val="16"/>
              </w:rPr>
              <w:t>Часов</w:t>
            </w:r>
          </w:p>
        </w:tc>
      </w:tr>
      <w:tr w:rsidR="00DB528D">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Всего</w:t>
            </w:r>
          </w:p>
          <w:p w:rsidR="00DB528D" w:rsidRDefault="0050453D">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16"/>
                <w:szCs w:val="16"/>
                <w:lang w:val="ru-RU"/>
              </w:rPr>
            </w:pPr>
            <w:r w:rsidRPr="0050453D">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DB528D">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r>
      <w:tr w:rsidR="00DB528D">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r>
      <w:tr w:rsidR="00DB528D">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Основы логистики распределения и разработка коммерческой политики по оказанию логистической услуги перевозки груза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r>
      <w:tr w:rsidR="00DB528D">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both"/>
              <w:rPr>
                <w:sz w:val="24"/>
                <w:szCs w:val="24"/>
              </w:rPr>
            </w:pPr>
            <w:r w:rsidRPr="0050453D">
              <w:rPr>
                <w:rFonts w:ascii="Times New Roman" w:hAnsi="Times New Roman" w:cs="Times New Roman"/>
                <w:color w:val="000000"/>
                <w:sz w:val="24"/>
                <w:szCs w:val="24"/>
                <w:lang w:val="ru-RU"/>
              </w:rPr>
              <w:t xml:space="preserve">Понятие распределения и его функции. Отличие сбыта от распределения. Принципы построения отела сбыта: применение и проблемы. </w:t>
            </w:r>
            <w:r>
              <w:rPr>
                <w:rFonts w:ascii="Times New Roman" w:hAnsi="Times New Roman" w:cs="Times New Roman"/>
                <w:color w:val="000000"/>
                <w:sz w:val="24"/>
                <w:szCs w:val="24"/>
              </w:rPr>
              <w:t>Планирование в распределении.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r>
      <w:tr w:rsidR="00DB528D">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Эффективность и развитие операционного направления логистической деятельности компании в распределении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49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DB528D"/>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1546"/>
        <w:gridCol w:w="2058"/>
        <w:gridCol w:w="4600"/>
        <w:gridCol w:w="2070"/>
      </w:tblGrid>
      <w:tr w:rsidR="00DB528D">
        <w:trPr>
          <w:trHeight w:hRule="exact" w:val="555"/>
        </w:trPr>
        <w:tc>
          <w:tcPr>
            <w:tcW w:w="10788" w:type="dxa"/>
            <w:gridSpan w:val="4"/>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lastRenderedPageBreak/>
              <w:t>6.</w:t>
            </w:r>
            <w:r w:rsidRPr="0050453D">
              <w:rPr>
                <w:lang w:val="ru-RU"/>
              </w:rPr>
              <w:t xml:space="preserve"> </w:t>
            </w:r>
            <w:r w:rsidRPr="0050453D">
              <w:rPr>
                <w:rFonts w:ascii="Times New Roman" w:hAnsi="Times New Roman" w:cs="Times New Roman"/>
                <w:b/>
                <w:color w:val="000000"/>
                <w:sz w:val="24"/>
                <w:szCs w:val="24"/>
                <w:lang w:val="ru-RU"/>
              </w:rPr>
              <w:t>ФОРМЫ</w:t>
            </w:r>
            <w:r w:rsidRPr="0050453D">
              <w:rPr>
                <w:lang w:val="ru-RU"/>
              </w:rPr>
              <w:t xml:space="preserve"> </w:t>
            </w:r>
            <w:r w:rsidRPr="0050453D">
              <w:rPr>
                <w:rFonts w:ascii="Times New Roman" w:hAnsi="Times New Roman" w:cs="Times New Roman"/>
                <w:b/>
                <w:color w:val="000000"/>
                <w:sz w:val="24"/>
                <w:szCs w:val="24"/>
                <w:lang w:val="ru-RU"/>
              </w:rPr>
              <w:t>ТЕКУЩЕГО</w:t>
            </w:r>
            <w:r w:rsidRPr="0050453D">
              <w:rPr>
                <w:lang w:val="ru-RU"/>
              </w:rPr>
              <w:t xml:space="preserve"> </w:t>
            </w:r>
            <w:r w:rsidRPr="0050453D">
              <w:rPr>
                <w:rFonts w:ascii="Times New Roman" w:hAnsi="Times New Roman" w:cs="Times New Roman"/>
                <w:b/>
                <w:color w:val="000000"/>
                <w:sz w:val="24"/>
                <w:szCs w:val="24"/>
                <w:lang w:val="ru-RU"/>
              </w:rPr>
              <w:t>КОНТРОЛЯ</w:t>
            </w:r>
            <w:r w:rsidRPr="0050453D">
              <w:rPr>
                <w:lang w:val="ru-RU"/>
              </w:rPr>
              <w:t xml:space="preserve"> </w:t>
            </w:r>
            <w:r w:rsidRPr="0050453D">
              <w:rPr>
                <w:rFonts w:ascii="Times New Roman" w:hAnsi="Times New Roman" w:cs="Times New Roman"/>
                <w:b/>
                <w:color w:val="000000"/>
                <w:sz w:val="24"/>
                <w:szCs w:val="24"/>
                <w:lang w:val="ru-RU"/>
              </w:rPr>
              <w:t>И</w:t>
            </w:r>
            <w:r w:rsidRPr="0050453D">
              <w:rPr>
                <w:lang w:val="ru-RU"/>
              </w:rPr>
              <w:t xml:space="preserve"> </w:t>
            </w:r>
            <w:r w:rsidRPr="0050453D">
              <w:rPr>
                <w:rFonts w:ascii="Times New Roman" w:hAnsi="Times New Roman" w:cs="Times New Roman"/>
                <w:b/>
                <w:color w:val="000000"/>
                <w:sz w:val="24"/>
                <w:szCs w:val="24"/>
                <w:lang w:val="ru-RU"/>
              </w:rPr>
              <w:t>ПРОМЕЖУТОЧНОЙ</w:t>
            </w:r>
            <w:r w:rsidRPr="0050453D">
              <w:rPr>
                <w:lang w:val="ru-RU"/>
              </w:rPr>
              <w:t xml:space="preserve"> </w:t>
            </w:r>
            <w:r w:rsidRPr="0050453D">
              <w:rPr>
                <w:rFonts w:ascii="Times New Roman" w:hAnsi="Times New Roman" w:cs="Times New Roman"/>
                <w:b/>
                <w:color w:val="000000"/>
                <w:sz w:val="24"/>
                <w:szCs w:val="24"/>
                <w:lang w:val="ru-RU"/>
              </w:rPr>
              <w:t>АТТЕСТАЦИИ</w:t>
            </w:r>
            <w:r w:rsidRPr="0050453D">
              <w:rPr>
                <w:lang w:val="ru-RU"/>
              </w:rPr>
              <w:t xml:space="preserve"> </w:t>
            </w:r>
          </w:p>
          <w:p w:rsidR="00DB528D" w:rsidRDefault="0050453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DB528D">
        <w:trPr>
          <w:trHeight w:hRule="exact" w:val="277"/>
        </w:trPr>
        <w:tc>
          <w:tcPr>
            <w:tcW w:w="1560" w:type="dxa"/>
          </w:tcPr>
          <w:p w:rsidR="00DB528D" w:rsidRDefault="00DB528D"/>
        </w:tc>
        <w:tc>
          <w:tcPr>
            <w:tcW w:w="2127" w:type="dxa"/>
          </w:tcPr>
          <w:p w:rsidR="00DB528D" w:rsidRDefault="00DB528D"/>
        </w:tc>
        <w:tc>
          <w:tcPr>
            <w:tcW w:w="4962" w:type="dxa"/>
          </w:tcPr>
          <w:p w:rsidR="00DB528D" w:rsidRDefault="00DB528D"/>
        </w:tc>
        <w:tc>
          <w:tcPr>
            <w:tcW w:w="2127" w:type="dxa"/>
          </w:tcPr>
          <w:p w:rsidR="00DB528D" w:rsidRDefault="00DB528D"/>
        </w:tc>
      </w:tr>
      <w:tr w:rsidR="00DB528D">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DB528D">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DB528D">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2,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Контрольная работа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both"/>
              <w:rPr>
                <w:sz w:val="24"/>
                <w:szCs w:val="24"/>
              </w:rPr>
            </w:pPr>
            <w:r>
              <w:rPr>
                <w:rFonts w:ascii="Times New Roman" w:hAnsi="Times New Roman" w:cs="Times New Roman"/>
                <w:color w:val="000000"/>
                <w:sz w:val="24"/>
                <w:szCs w:val="24"/>
              </w:rPr>
              <w:t>1 задача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20 баллов</w:t>
            </w:r>
          </w:p>
        </w:tc>
      </w:tr>
      <w:tr w:rsidR="00DB528D" w:rsidRPr="0050453D">
        <w:trPr>
          <w:trHeight w:hRule="exact" w:val="193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Эссе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Развернутое описание заданной темы исследования самостоятельной работы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24"/>
                <w:szCs w:val="24"/>
                <w:lang w:val="ru-RU"/>
              </w:rPr>
            </w:pPr>
            <w:r w:rsidRPr="0050453D">
              <w:rPr>
                <w:rFonts w:ascii="Times New Roman" w:hAnsi="Times New Roman" w:cs="Times New Roman"/>
                <w:color w:val="000000"/>
                <w:sz w:val="24"/>
                <w:szCs w:val="24"/>
                <w:lang w:val="ru-RU"/>
              </w:rPr>
              <w:t>30 баллов: Логика изложения - 10, современный взгляд на проблему - 10, ссылки на литературу - 10.</w:t>
            </w:r>
          </w:p>
        </w:tc>
      </w:tr>
      <w:tr w:rsidR="00DB528D" w:rsidRPr="0050453D">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Тема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Тест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both"/>
              <w:rPr>
                <w:sz w:val="24"/>
                <w:szCs w:val="24"/>
              </w:rPr>
            </w:pPr>
            <w:r>
              <w:rPr>
                <w:rFonts w:ascii="Times New Roman" w:hAnsi="Times New Roman" w:cs="Times New Roman"/>
                <w:color w:val="000000"/>
                <w:sz w:val="24"/>
                <w:szCs w:val="24"/>
              </w:rPr>
              <w:t>Тест состоит из 20 вопросов.</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24"/>
                <w:szCs w:val="24"/>
                <w:lang w:val="ru-RU"/>
              </w:rPr>
            </w:pPr>
            <w:r w:rsidRPr="0050453D">
              <w:rPr>
                <w:rFonts w:ascii="Times New Roman" w:hAnsi="Times New Roman" w:cs="Times New Roman"/>
                <w:color w:val="000000"/>
                <w:sz w:val="24"/>
                <w:szCs w:val="24"/>
                <w:lang w:val="ru-RU"/>
              </w:rPr>
              <w:t>1 балл за вопрос. Итого - 20 баллов.</w:t>
            </w:r>
          </w:p>
        </w:tc>
      </w:tr>
      <w:tr w:rsidR="00DB528D">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DB528D">
        <w:trPr>
          <w:trHeight w:hRule="exact" w:val="22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3 семестр (Эк)</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Default="0050453D">
            <w:pPr>
              <w:spacing w:after="0" w:line="240" w:lineRule="auto"/>
              <w:jc w:val="center"/>
              <w:rPr>
                <w:sz w:val="24"/>
                <w:szCs w:val="24"/>
              </w:rPr>
            </w:pPr>
            <w:r>
              <w:rPr>
                <w:rFonts w:ascii="Times New Roman" w:hAnsi="Times New Roman" w:cs="Times New Roman"/>
                <w:color w:val="000000"/>
                <w:sz w:val="24"/>
                <w:szCs w:val="24"/>
              </w:rPr>
              <w:t>Билет к экзамену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Билет включает в себя 2 теоретических вопроса и 1 задачу</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center"/>
              <w:rPr>
                <w:sz w:val="24"/>
                <w:szCs w:val="24"/>
                <w:lang w:val="ru-RU"/>
              </w:rPr>
            </w:pPr>
            <w:r w:rsidRPr="0050453D">
              <w:rPr>
                <w:rFonts w:ascii="Times New Roman" w:hAnsi="Times New Roman" w:cs="Times New Roman"/>
                <w:color w:val="000000"/>
                <w:sz w:val="24"/>
                <w:szCs w:val="24"/>
                <w:lang w:val="ru-RU"/>
              </w:rPr>
              <w:t>по 30% - теоретические вопросы,</w:t>
            </w:r>
          </w:p>
          <w:p w:rsidR="00DB528D" w:rsidRPr="0050453D" w:rsidRDefault="0050453D">
            <w:pPr>
              <w:spacing w:after="0" w:line="240" w:lineRule="auto"/>
              <w:jc w:val="center"/>
              <w:rPr>
                <w:sz w:val="24"/>
                <w:szCs w:val="24"/>
                <w:lang w:val="ru-RU"/>
              </w:rPr>
            </w:pPr>
            <w:r w:rsidRPr="0050453D">
              <w:rPr>
                <w:rFonts w:ascii="Times New Roman" w:hAnsi="Times New Roman" w:cs="Times New Roman"/>
                <w:color w:val="000000"/>
                <w:sz w:val="24"/>
                <w:szCs w:val="24"/>
                <w:lang w:val="ru-RU"/>
              </w:rPr>
              <w:t>40% - задача</w:t>
            </w:r>
          </w:p>
          <w:p w:rsidR="00DB528D" w:rsidRPr="0050453D" w:rsidRDefault="0050453D">
            <w:pPr>
              <w:spacing w:after="0" w:line="240" w:lineRule="auto"/>
              <w:jc w:val="center"/>
              <w:rPr>
                <w:sz w:val="24"/>
                <w:szCs w:val="24"/>
                <w:lang w:val="ru-RU"/>
              </w:rPr>
            </w:pPr>
            <w:r w:rsidRPr="0050453D">
              <w:rPr>
                <w:rFonts w:ascii="Times New Roman" w:hAnsi="Times New Roman" w:cs="Times New Roman"/>
                <w:color w:val="000000"/>
                <w:sz w:val="24"/>
                <w:szCs w:val="24"/>
                <w:lang w:val="ru-RU"/>
              </w:rPr>
              <w:t>50-100 - экзамен сдан</w:t>
            </w:r>
          </w:p>
          <w:p w:rsidR="00DB528D" w:rsidRDefault="0050453D">
            <w:pPr>
              <w:spacing w:after="0" w:line="240" w:lineRule="auto"/>
              <w:jc w:val="center"/>
              <w:rPr>
                <w:sz w:val="24"/>
                <w:szCs w:val="24"/>
              </w:rPr>
            </w:pPr>
            <w:r>
              <w:rPr>
                <w:rFonts w:ascii="Times New Roman" w:hAnsi="Times New Roman" w:cs="Times New Roman"/>
                <w:color w:val="000000"/>
                <w:sz w:val="24"/>
                <w:szCs w:val="24"/>
              </w:rPr>
              <w:t>1-49 - экзамен не сдан</w:t>
            </w:r>
          </w:p>
        </w:tc>
      </w:tr>
      <w:tr w:rsidR="00DB528D">
        <w:trPr>
          <w:trHeight w:hRule="exact" w:val="277"/>
        </w:trPr>
        <w:tc>
          <w:tcPr>
            <w:tcW w:w="1560" w:type="dxa"/>
          </w:tcPr>
          <w:p w:rsidR="00DB528D" w:rsidRDefault="00DB528D"/>
        </w:tc>
        <w:tc>
          <w:tcPr>
            <w:tcW w:w="2127" w:type="dxa"/>
          </w:tcPr>
          <w:p w:rsidR="00DB528D" w:rsidRDefault="00DB528D"/>
        </w:tc>
        <w:tc>
          <w:tcPr>
            <w:tcW w:w="4962" w:type="dxa"/>
          </w:tcPr>
          <w:p w:rsidR="00DB528D" w:rsidRDefault="00DB528D"/>
        </w:tc>
        <w:tc>
          <w:tcPr>
            <w:tcW w:w="2127" w:type="dxa"/>
          </w:tcPr>
          <w:p w:rsidR="00DB528D" w:rsidRDefault="00DB528D"/>
        </w:tc>
      </w:tr>
      <w:tr w:rsidR="00DB528D">
        <w:trPr>
          <w:trHeight w:hRule="exact" w:val="304"/>
        </w:trPr>
        <w:tc>
          <w:tcPr>
            <w:tcW w:w="10788" w:type="dxa"/>
            <w:gridSpan w:val="4"/>
            <w:shd w:val="clear" w:color="000000" w:fill="FFFFFF"/>
            <w:tcMar>
              <w:left w:w="34" w:type="dxa"/>
              <w:right w:w="34" w:type="dxa"/>
            </w:tcMar>
          </w:tcPr>
          <w:p w:rsidR="00DB528D" w:rsidRDefault="0050453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DB528D" w:rsidRPr="0050453D">
        <w:trPr>
          <w:trHeight w:hRule="exact" w:val="5973"/>
        </w:trPr>
        <w:tc>
          <w:tcPr>
            <w:tcW w:w="10788" w:type="dxa"/>
            <w:gridSpan w:val="4"/>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Высокий уровень – 100% - 70% - отлично, хорошо.</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Средний уровень – 69% -  50% - удовлетворительно.</w:t>
            </w:r>
          </w:p>
        </w:tc>
      </w:tr>
    </w:tbl>
    <w:p w:rsidR="00DB528D" w:rsidRPr="0050453D" w:rsidRDefault="0050453D">
      <w:pPr>
        <w:rPr>
          <w:sz w:val="0"/>
          <w:szCs w:val="0"/>
          <w:lang w:val="ru-RU"/>
        </w:rPr>
      </w:pPr>
      <w:r w:rsidRPr="0050453D">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DB528D">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28D" w:rsidRDefault="0050453D">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28D" w:rsidRDefault="0050453D">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528D" w:rsidRDefault="0050453D">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DB528D" w:rsidRPr="0050453D">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DB528D" w:rsidRPr="0050453D">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B528D" w:rsidRPr="0050453D" w:rsidRDefault="00DB528D">
            <w:pPr>
              <w:spacing w:after="0" w:line="240" w:lineRule="auto"/>
              <w:rPr>
                <w:sz w:val="24"/>
                <w:szCs w:val="24"/>
                <w:lang w:val="ru-RU"/>
              </w:rPr>
            </w:pPr>
          </w:p>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DB528D" w:rsidRPr="0050453D">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DB528D" w:rsidRPr="0050453D">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DB528D" w:rsidRPr="0050453D">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Pr="0050453D" w:rsidRDefault="0050453D">
            <w:pPr>
              <w:spacing w:after="0" w:line="240" w:lineRule="auto"/>
              <w:rPr>
                <w:sz w:val="24"/>
                <w:szCs w:val="24"/>
                <w:lang w:val="ru-RU"/>
              </w:rPr>
            </w:pPr>
            <w:r w:rsidRPr="0050453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DB528D">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528D" w:rsidRDefault="0050453D">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DB528D">
        <w:trPr>
          <w:trHeight w:hRule="exact" w:val="277"/>
        </w:trPr>
        <w:tc>
          <w:tcPr>
            <w:tcW w:w="2175" w:type="dxa"/>
          </w:tcPr>
          <w:p w:rsidR="00DB528D" w:rsidRDefault="00DB528D"/>
        </w:tc>
        <w:tc>
          <w:tcPr>
            <w:tcW w:w="2458" w:type="dxa"/>
          </w:tcPr>
          <w:p w:rsidR="00DB528D" w:rsidRDefault="00DB528D"/>
        </w:tc>
        <w:tc>
          <w:tcPr>
            <w:tcW w:w="5860" w:type="dxa"/>
          </w:tcPr>
          <w:p w:rsidR="00DB528D" w:rsidRDefault="00DB528D"/>
        </w:tc>
      </w:tr>
      <w:tr w:rsidR="00DB528D">
        <w:trPr>
          <w:trHeight w:hRule="exact" w:val="285"/>
        </w:trPr>
        <w:tc>
          <w:tcPr>
            <w:tcW w:w="2175" w:type="dxa"/>
          </w:tcPr>
          <w:p w:rsidR="00DB528D" w:rsidRDefault="00DB528D"/>
        </w:tc>
        <w:tc>
          <w:tcPr>
            <w:tcW w:w="2458" w:type="dxa"/>
          </w:tcPr>
          <w:p w:rsidR="00DB528D" w:rsidRDefault="00DB528D"/>
        </w:tc>
        <w:tc>
          <w:tcPr>
            <w:tcW w:w="5860" w:type="dxa"/>
          </w:tcPr>
          <w:p w:rsidR="00DB528D" w:rsidRDefault="00DB528D"/>
        </w:tc>
      </w:tr>
      <w:tr w:rsidR="00DB528D">
        <w:trPr>
          <w:trHeight w:hRule="exact" w:val="285"/>
        </w:trPr>
        <w:tc>
          <w:tcPr>
            <w:tcW w:w="2175" w:type="dxa"/>
          </w:tcPr>
          <w:p w:rsidR="00DB528D" w:rsidRDefault="00DB528D"/>
        </w:tc>
        <w:tc>
          <w:tcPr>
            <w:tcW w:w="2458" w:type="dxa"/>
          </w:tcPr>
          <w:p w:rsidR="00DB528D" w:rsidRDefault="00DB528D"/>
        </w:tc>
        <w:tc>
          <w:tcPr>
            <w:tcW w:w="5860" w:type="dxa"/>
          </w:tcPr>
          <w:p w:rsidR="00DB528D" w:rsidRDefault="00DB528D"/>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528D">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1. Основы логистики распределения и разработка коммерческой политики по оказанию логистической услуги перевозки груза в цепи поставок</w:t>
            </w:r>
          </w:p>
          <w:p w:rsidR="00DB528D" w:rsidRDefault="0050453D">
            <w:pPr>
              <w:spacing w:after="0" w:line="240" w:lineRule="auto"/>
              <w:jc w:val="both"/>
              <w:rPr>
                <w:sz w:val="24"/>
                <w:szCs w:val="24"/>
              </w:rPr>
            </w:pPr>
            <w:r w:rsidRPr="0050453D">
              <w:rPr>
                <w:rFonts w:ascii="Times New Roman" w:hAnsi="Times New Roman" w:cs="Times New Roman"/>
                <w:color w:val="000000"/>
                <w:sz w:val="24"/>
                <w:szCs w:val="24"/>
                <w:lang w:val="ru-RU"/>
              </w:rPr>
              <w:t xml:space="preserve">Понятие распределения и его функции. Отличие сбыта от распределения. Принципы построения отела сбыта: применение и проблемы. </w:t>
            </w:r>
            <w:r>
              <w:rPr>
                <w:rFonts w:ascii="Times New Roman" w:hAnsi="Times New Roman" w:cs="Times New Roman"/>
                <w:color w:val="000000"/>
                <w:sz w:val="24"/>
                <w:szCs w:val="24"/>
              </w:rPr>
              <w:t>Планирование в распределении.</w:t>
            </w:r>
          </w:p>
        </w:tc>
      </w:tr>
      <w:tr w:rsidR="00DB528D">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DB528D" w:rsidRDefault="0050453D">
            <w:pPr>
              <w:spacing w:after="0" w:line="240" w:lineRule="auto"/>
              <w:jc w:val="both"/>
              <w:rPr>
                <w:sz w:val="24"/>
                <w:szCs w:val="24"/>
              </w:rPr>
            </w:pPr>
            <w:r w:rsidRPr="0050453D">
              <w:rPr>
                <w:rFonts w:ascii="Times New Roman" w:hAnsi="Times New Roman" w:cs="Times New Roman"/>
                <w:color w:val="000000"/>
                <w:sz w:val="24"/>
                <w:szCs w:val="24"/>
                <w:lang w:val="ru-RU"/>
              </w:rPr>
              <w:t xml:space="preserve">Технологии распределения. Кросс-докинг. Роль склада и транспорта в распределении: их взаимодействие, современные системы. Процесс распределения в логистических цепях. Организация процесса распределения. Человеческий фактор. </w:t>
            </w:r>
            <w:r>
              <w:rPr>
                <w:rFonts w:ascii="Times New Roman" w:hAnsi="Times New Roman" w:cs="Times New Roman"/>
                <w:color w:val="000000"/>
                <w:sz w:val="24"/>
                <w:szCs w:val="24"/>
              </w:rPr>
              <w:t>Информационные технологии в распределении.</w:t>
            </w:r>
          </w:p>
        </w:tc>
      </w:tr>
      <w:tr w:rsidR="00DB528D" w:rsidRPr="0050453D">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Технологический инструментарий оптимизации каналов распределения</w:t>
            </w:r>
          </w:p>
        </w:tc>
      </w:tr>
      <w:tr w:rsidR="00DB528D" w:rsidRPr="0050453D">
        <w:trPr>
          <w:trHeight w:hRule="exact" w:val="277"/>
        </w:trPr>
        <w:tc>
          <w:tcPr>
            <w:tcW w:w="10774" w:type="dxa"/>
          </w:tcPr>
          <w:p w:rsidR="00DB528D" w:rsidRPr="0050453D" w:rsidRDefault="00DB528D">
            <w:pPr>
              <w:rPr>
                <w:lang w:val="ru-RU"/>
              </w:rPr>
            </w:pPr>
          </w:p>
        </w:tc>
      </w:tr>
      <w:tr w:rsidR="00DB528D" w:rsidRPr="0050453D">
        <w:trPr>
          <w:trHeight w:hRule="exact" w:val="285"/>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7.2 Содержание практических занятий и лабораторных работ</w:t>
            </w:r>
          </w:p>
        </w:tc>
      </w:tr>
      <w:tr w:rsidR="00DB528D" w:rsidRPr="0050453D">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Информационные технологии в распределении и на транспорте. Решение задач по теме. Контрольная работа.</w:t>
            </w:r>
          </w:p>
        </w:tc>
      </w:tr>
      <w:tr w:rsidR="00DB528D">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DB528D" w:rsidRDefault="0050453D">
            <w:pPr>
              <w:spacing w:after="0" w:line="240" w:lineRule="auto"/>
              <w:jc w:val="both"/>
              <w:rPr>
                <w:sz w:val="24"/>
                <w:szCs w:val="24"/>
              </w:rPr>
            </w:pPr>
            <w:r w:rsidRPr="0050453D">
              <w:rPr>
                <w:rFonts w:ascii="Times New Roman" w:hAnsi="Times New Roman" w:cs="Times New Roman"/>
                <w:color w:val="000000"/>
                <w:sz w:val="24"/>
                <w:szCs w:val="24"/>
                <w:lang w:val="ru-RU"/>
              </w:rPr>
              <w:t xml:space="preserve">Стратегическое планирование в распределительной логистике. Маркетинговый инструментарий. Решение задач по теме. </w:t>
            </w:r>
            <w:r>
              <w:rPr>
                <w:rFonts w:ascii="Times New Roman" w:hAnsi="Times New Roman" w:cs="Times New Roman"/>
                <w:color w:val="000000"/>
                <w:sz w:val="24"/>
                <w:szCs w:val="24"/>
              </w:rPr>
              <w:t>Контрольная работа.</w:t>
            </w:r>
          </w:p>
        </w:tc>
      </w:tr>
      <w:tr w:rsidR="00DB528D">
        <w:trPr>
          <w:trHeight w:hRule="exact" w:val="277"/>
        </w:trPr>
        <w:tc>
          <w:tcPr>
            <w:tcW w:w="10774" w:type="dxa"/>
          </w:tcPr>
          <w:p w:rsidR="00DB528D" w:rsidRDefault="00DB528D"/>
        </w:tc>
      </w:tr>
      <w:tr w:rsidR="00DB528D">
        <w:trPr>
          <w:trHeight w:hRule="exact" w:val="285"/>
        </w:trPr>
        <w:tc>
          <w:tcPr>
            <w:tcW w:w="10788" w:type="dxa"/>
            <w:shd w:val="clear" w:color="000000" w:fill="FFFFFF"/>
            <w:tcMar>
              <w:left w:w="34" w:type="dxa"/>
              <w:right w:w="34" w:type="dxa"/>
            </w:tcMar>
          </w:tcPr>
          <w:p w:rsidR="00DB528D" w:rsidRDefault="0050453D">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DB528D" w:rsidRPr="0050453D">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1. Основы логистики распределения и разработка коммерческой политики по оказанию логистической услуги перевозки груза в цепи поставок</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Изучение дополнительных вопросов для написания эссе: Современные подходы к организации распределения с использованием цифровых технологий.</w:t>
            </w:r>
          </w:p>
        </w:tc>
      </w:tr>
      <w:tr w:rsidR="00DB528D" w:rsidRPr="0050453D">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Изучение дополнительных вопросов для написания эссе: Роль склада в распределении: виды складирования. Организация процессов на складе. Маршрутизация на транспорте. Взаимодействие склада и транспорта.</w:t>
            </w:r>
          </w:p>
        </w:tc>
      </w:tr>
      <w:tr w:rsidR="00DB528D">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528D" w:rsidRPr="0050453D" w:rsidRDefault="0050453D">
            <w:pPr>
              <w:spacing w:after="0" w:line="240" w:lineRule="auto"/>
              <w:jc w:val="both"/>
              <w:rPr>
                <w:sz w:val="24"/>
                <w:szCs w:val="24"/>
                <w:lang w:val="ru-RU"/>
              </w:rPr>
            </w:pPr>
            <w:r w:rsidRPr="0050453D">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DB528D" w:rsidRDefault="0050453D">
            <w:pPr>
              <w:spacing w:after="0" w:line="240" w:lineRule="auto"/>
              <w:jc w:val="both"/>
              <w:rPr>
                <w:sz w:val="24"/>
                <w:szCs w:val="24"/>
              </w:rPr>
            </w:pPr>
            <w:r w:rsidRPr="0050453D">
              <w:rPr>
                <w:rFonts w:ascii="Times New Roman" w:hAnsi="Times New Roman" w:cs="Times New Roman"/>
                <w:color w:val="000000"/>
                <w:sz w:val="24"/>
                <w:szCs w:val="24"/>
                <w:lang w:val="ru-RU"/>
              </w:rPr>
              <w:t xml:space="preserve">Изучение дополнительных вопросов для написания эссе: Анализ основных экономических показателей. </w:t>
            </w:r>
            <w:r>
              <w:rPr>
                <w:rFonts w:ascii="Times New Roman" w:hAnsi="Times New Roman" w:cs="Times New Roman"/>
                <w:color w:val="000000"/>
                <w:sz w:val="24"/>
                <w:szCs w:val="24"/>
              </w:rPr>
              <w:t>Их влияние и взаимосвязь с логистикой.</w:t>
            </w:r>
          </w:p>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528D">
        <w:trPr>
          <w:trHeight w:hRule="exact" w:val="1120"/>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DB528D" w:rsidRDefault="0050453D">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DB528D" w:rsidRDefault="00DB528D">
            <w:pPr>
              <w:spacing w:after="0" w:line="240" w:lineRule="auto"/>
              <w:ind w:firstLine="756"/>
              <w:jc w:val="both"/>
              <w:rPr>
                <w:sz w:val="24"/>
                <w:szCs w:val="24"/>
              </w:rPr>
            </w:pPr>
          </w:p>
        </w:tc>
      </w:tr>
      <w:tr w:rsidR="00DB528D">
        <w:trPr>
          <w:trHeight w:hRule="exact" w:val="965"/>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DB528D" w:rsidRDefault="0050453D">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DB528D" w:rsidRPr="0050453D">
        <w:trPr>
          <w:trHeight w:hRule="exact" w:val="988"/>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7.3.3. Перечень курсовых работ</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Курсовая работа не предусмотрена учебным планом.</w:t>
            </w:r>
          </w:p>
        </w:tc>
      </w:tr>
      <w:tr w:rsidR="00DB528D" w:rsidRPr="0050453D">
        <w:trPr>
          <w:trHeight w:hRule="exact" w:val="988"/>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7.4. Электронное портфолио обучающегося</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Материалы не размещаются.</w:t>
            </w:r>
          </w:p>
        </w:tc>
      </w:tr>
      <w:tr w:rsidR="00DB528D" w:rsidRPr="0050453D">
        <w:trPr>
          <w:trHeight w:hRule="exact" w:val="988"/>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7.5. Методические рекомендации по выполнению контрольной работы</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Контрольная работа не предусмотрена учебным планом.</w:t>
            </w:r>
          </w:p>
        </w:tc>
      </w:tr>
      <w:tr w:rsidR="00DB528D" w:rsidRPr="0050453D">
        <w:trPr>
          <w:trHeight w:hRule="exact" w:val="988"/>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7.6 Методические рекомендации по выполнению курсовой работы</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Курсовая работа не предусмотрена учебным планом.</w:t>
            </w:r>
          </w:p>
        </w:tc>
      </w:tr>
      <w:tr w:rsidR="00DB528D" w:rsidRPr="0050453D">
        <w:trPr>
          <w:trHeight w:hRule="exact" w:val="277"/>
        </w:trPr>
        <w:tc>
          <w:tcPr>
            <w:tcW w:w="10774" w:type="dxa"/>
          </w:tcPr>
          <w:p w:rsidR="00DB528D" w:rsidRPr="0050453D" w:rsidRDefault="00DB528D">
            <w:pPr>
              <w:rPr>
                <w:lang w:val="ru-RU"/>
              </w:rPr>
            </w:pPr>
          </w:p>
        </w:tc>
      </w:tr>
      <w:tr w:rsidR="00DB528D" w:rsidRPr="0050453D">
        <w:trPr>
          <w:trHeight w:hRule="exact" w:val="826"/>
        </w:trPr>
        <w:tc>
          <w:tcPr>
            <w:tcW w:w="10788" w:type="dxa"/>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8.</w:t>
            </w:r>
            <w:r w:rsidRPr="0050453D">
              <w:rPr>
                <w:lang w:val="ru-RU"/>
              </w:rPr>
              <w:t xml:space="preserve"> </w:t>
            </w:r>
            <w:r w:rsidRPr="0050453D">
              <w:rPr>
                <w:rFonts w:ascii="Times New Roman" w:hAnsi="Times New Roman" w:cs="Times New Roman"/>
                <w:b/>
                <w:color w:val="000000"/>
                <w:sz w:val="24"/>
                <w:szCs w:val="24"/>
                <w:lang w:val="ru-RU"/>
              </w:rPr>
              <w:t>ОСОБЕННОСТИ</w:t>
            </w:r>
            <w:r w:rsidRPr="0050453D">
              <w:rPr>
                <w:lang w:val="ru-RU"/>
              </w:rPr>
              <w:t xml:space="preserve"> </w:t>
            </w:r>
            <w:r w:rsidRPr="0050453D">
              <w:rPr>
                <w:rFonts w:ascii="Times New Roman" w:hAnsi="Times New Roman" w:cs="Times New Roman"/>
                <w:b/>
                <w:color w:val="000000"/>
                <w:sz w:val="24"/>
                <w:szCs w:val="24"/>
                <w:lang w:val="ru-RU"/>
              </w:rPr>
              <w:t>ОРГАНИЗАЦИИ</w:t>
            </w:r>
            <w:r w:rsidRPr="0050453D">
              <w:rPr>
                <w:lang w:val="ru-RU"/>
              </w:rPr>
              <w:t xml:space="preserve"> </w:t>
            </w:r>
            <w:r w:rsidRPr="0050453D">
              <w:rPr>
                <w:rFonts w:ascii="Times New Roman" w:hAnsi="Times New Roman" w:cs="Times New Roman"/>
                <w:b/>
                <w:color w:val="000000"/>
                <w:sz w:val="24"/>
                <w:szCs w:val="24"/>
                <w:lang w:val="ru-RU"/>
              </w:rPr>
              <w:t>ОБРАЗОВАТЕЛЬНОГО</w:t>
            </w:r>
            <w:r w:rsidRPr="0050453D">
              <w:rPr>
                <w:lang w:val="ru-RU"/>
              </w:rPr>
              <w:t xml:space="preserve"> </w:t>
            </w:r>
          </w:p>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ПРОЦЕССА</w:t>
            </w:r>
            <w:r w:rsidRPr="0050453D">
              <w:rPr>
                <w:lang w:val="ru-RU"/>
              </w:rPr>
              <w:t xml:space="preserve"> </w:t>
            </w:r>
            <w:r w:rsidRPr="0050453D">
              <w:rPr>
                <w:rFonts w:ascii="Times New Roman" w:hAnsi="Times New Roman" w:cs="Times New Roman"/>
                <w:b/>
                <w:color w:val="000000"/>
                <w:sz w:val="24"/>
                <w:szCs w:val="24"/>
                <w:lang w:val="ru-RU"/>
              </w:rPr>
              <w:t>ПО</w:t>
            </w:r>
            <w:r w:rsidRPr="0050453D">
              <w:rPr>
                <w:lang w:val="ru-RU"/>
              </w:rPr>
              <w:t xml:space="preserve"> </w:t>
            </w:r>
            <w:r w:rsidRPr="0050453D">
              <w:rPr>
                <w:rFonts w:ascii="Times New Roman" w:hAnsi="Times New Roman" w:cs="Times New Roman"/>
                <w:b/>
                <w:color w:val="000000"/>
                <w:sz w:val="24"/>
                <w:szCs w:val="24"/>
                <w:lang w:val="ru-RU"/>
              </w:rPr>
              <w:t>ДИСЦИПЛИНЕ</w:t>
            </w:r>
            <w:r w:rsidRPr="0050453D">
              <w:rPr>
                <w:lang w:val="ru-RU"/>
              </w:rPr>
              <w:t xml:space="preserve"> </w:t>
            </w:r>
            <w:r w:rsidRPr="0050453D">
              <w:rPr>
                <w:rFonts w:ascii="Times New Roman" w:hAnsi="Times New Roman" w:cs="Times New Roman"/>
                <w:b/>
                <w:color w:val="000000"/>
                <w:sz w:val="24"/>
                <w:szCs w:val="24"/>
                <w:lang w:val="ru-RU"/>
              </w:rPr>
              <w:t>ДЛЯ</w:t>
            </w:r>
            <w:r w:rsidRPr="0050453D">
              <w:rPr>
                <w:lang w:val="ru-RU"/>
              </w:rPr>
              <w:t xml:space="preserve"> </w:t>
            </w:r>
            <w:r w:rsidRPr="0050453D">
              <w:rPr>
                <w:rFonts w:ascii="Times New Roman" w:hAnsi="Times New Roman" w:cs="Times New Roman"/>
                <w:b/>
                <w:color w:val="000000"/>
                <w:sz w:val="24"/>
                <w:szCs w:val="24"/>
                <w:lang w:val="ru-RU"/>
              </w:rPr>
              <w:t>ЛИЦ</w:t>
            </w:r>
            <w:r w:rsidRPr="0050453D">
              <w:rPr>
                <w:lang w:val="ru-RU"/>
              </w:rPr>
              <w:t xml:space="preserve"> </w:t>
            </w:r>
            <w:r w:rsidRPr="0050453D">
              <w:rPr>
                <w:rFonts w:ascii="Times New Roman" w:hAnsi="Times New Roman" w:cs="Times New Roman"/>
                <w:b/>
                <w:color w:val="000000"/>
                <w:sz w:val="24"/>
                <w:szCs w:val="24"/>
                <w:lang w:val="ru-RU"/>
              </w:rPr>
              <w:t>С</w:t>
            </w:r>
            <w:r w:rsidRPr="0050453D">
              <w:rPr>
                <w:lang w:val="ru-RU"/>
              </w:rPr>
              <w:t xml:space="preserve"> </w:t>
            </w:r>
            <w:r w:rsidRPr="0050453D">
              <w:rPr>
                <w:rFonts w:ascii="Times New Roman" w:hAnsi="Times New Roman" w:cs="Times New Roman"/>
                <w:b/>
                <w:color w:val="000000"/>
                <w:sz w:val="24"/>
                <w:szCs w:val="24"/>
                <w:lang w:val="ru-RU"/>
              </w:rPr>
              <w:t>ОГРАНИЧЕННЫМИ</w:t>
            </w:r>
            <w:r w:rsidRPr="0050453D">
              <w:rPr>
                <w:lang w:val="ru-RU"/>
              </w:rPr>
              <w:t xml:space="preserve"> </w:t>
            </w:r>
            <w:r w:rsidRPr="0050453D">
              <w:rPr>
                <w:rFonts w:ascii="Times New Roman" w:hAnsi="Times New Roman" w:cs="Times New Roman"/>
                <w:b/>
                <w:color w:val="000000"/>
                <w:sz w:val="24"/>
                <w:szCs w:val="24"/>
                <w:lang w:val="ru-RU"/>
              </w:rPr>
              <w:t>ВОЗМОЖНОСТЯМИ</w:t>
            </w:r>
            <w:r w:rsidRPr="0050453D">
              <w:rPr>
                <w:lang w:val="ru-RU"/>
              </w:rPr>
              <w:t xml:space="preserve"> </w:t>
            </w:r>
            <w:r w:rsidRPr="0050453D">
              <w:rPr>
                <w:rFonts w:ascii="Times New Roman" w:hAnsi="Times New Roman" w:cs="Times New Roman"/>
                <w:b/>
                <w:color w:val="000000"/>
                <w:sz w:val="24"/>
                <w:szCs w:val="24"/>
                <w:lang w:val="ru-RU"/>
              </w:rPr>
              <w:t>ЗДОРОВЬЯ</w:t>
            </w:r>
            <w:r w:rsidRPr="0050453D">
              <w:rPr>
                <w:lang w:val="ru-RU"/>
              </w:rPr>
              <w:t xml:space="preserve"> </w:t>
            </w:r>
          </w:p>
        </w:tc>
      </w:tr>
      <w:tr w:rsidR="00DB528D" w:rsidRPr="0050453D">
        <w:trPr>
          <w:trHeight w:hRule="exact" w:val="3554"/>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b/>
                <w:i/>
                <w:color w:val="000000"/>
                <w:sz w:val="24"/>
                <w:szCs w:val="24"/>
                <w:lang w:val="ru-RU"/>
              </w:rPr>
              <w:t>По</w:t>
            </w:r>
            <w:r w:rsidRPr="0050453D">
              <w:rPr>
                <w:lang w:val="ru-RU"/>
              </w:rPr>
              <w:t xml:space="preserve"> </w:t>
            </w:r>
            <w:r w:rsidRPr="0050453D">
              <w:rPr>
                <w:rFonts w:ascii="Times New Roman" w:hAnsi="Times New Roman" w:cs="Times New Roman"/>
                <w:b/>
                <w:i/>
                <w:color w:val="000000"/>
                <w:sz w:val="24"/>
                <w:szCs w:val="24"/>
                <w:lang w:val="ru-RU"/>
              </w:rPr>
              <w:t>заявлению</w:t>
            </w:r>
            <w:r w:rsidRPr="0050453D">
              <w:rPr>
                <w:lang w:val="ru-RU"/>
              </w:rPr>
              <w:t xml:space="preserve"> </w:t>
            </w:r>
            <w:r w:rsidRPr="0050453D">
              <w:rPr>
                <w:rFonts w:ascii="Times New Roman" w:hAnsi="Times New Roman" w:cs="Times New Roman"/>
                <w:b/>
                <w:i/>
                <w:color w:val="000000"/>
                <w:sz w:val="24"/>
                <w:szCs w:val="24"/>
                <w:lang w:val="ru-RU"/>
              </w:rPr>
              <w:t>студента</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w:t>
            </w:r>
            <w:r w:rsidRPr="0050453D">
              <w:rPr>
                <w:lang w:val="ru-RU"/>
              </w:rPr>
              <w:t xml:space="preserve"> </w:t>
            </w:r>
            <w:r w:rsidRPr="0050453D">
              <w:rPr>
                <w:rFonts w:ascii="Times New Roman" w:hAnsi="Times New Roman" w:cs="Times New Roman"/>
                <w:color w:val="000000"/>
                <w:sz w:val="24"/>
                <w:szCs w:val="24"/>
                <w:lang w:val="ru-RU"/>
              </w:rPr>
              <w:t>целях</w:t>
            </w:r>
            <w:r w:rsidRPr="0050453D">
              <w:rPr>
                <w:lang w:val="ru-RU"/>
              </w:rPr>
              <w:t xml:space="preserve"> </w:t>
            </w:r>
            <w:r w:rsidRPr="0050453D">
              <w:rPr>
                <w:rFonts w:ascii="Times New Roman" w:hAnsi="Times New Roman" w:cs="Times New Roman"/>
                <w:color w:val="000000"/>
                <w:sz w:val="24"/>
                <w:szCs w:val="24"/>
                <w:lang w:val="ru-RU"/>
              </w:rPr>
              <w:t>доступности</w:t>
            </w:r>
            <w:r w:rsidRPr="0050453D">
              <w:rPr>
                <w:lang w:val="ru-RU"/>
              </w:rPr>
              <w:t xml:space="preserve"> </w:t>
            </w:r>
            <w:r w:rsidRPr="0050453D">
              <w:rPr>
                <w:rFonts w:ascii="Times New Roman" w:hAnsi="Times New Roman" w:cs="Times New Roman"/>
                <w:color w:val="000000"/>
                <w:sz w:val="24"/>
                <w:szCs w:val="24"/>
                <w:lang w:val="ru-RU"/>
              </w:rPr>
              <w:t>освоения</w:t>
            </w:r>
            <w:r w:rsidRPr="0050453D">
              <w:rPr>
                <w:lang w:val="ru-RU"/>
              </w:rPr>
              <w:t xml:space="preserve"> </w:t>
            </w:r>
            <w:r w:rsidRPr="0050453D">
              <w:rPr>
                <w:rFonts w:ascii="Times New Roman" w:hAnsi="Times New Roman" w:cs="Times New Roman"/>
                <w:color w:val="000000"/>
                <w:sz w:val="24"/>
                <w:szCs w:val="24"/>
                <w:lang w:val="ru-RU"/>
              </w:rPr>
              <w:t>программы</w:t>
            </w:r>
            <w:r w:rsidRPr="0050453D">
              <w:rPr>
                <w:lang w:val="ru-RU"/>
              </w:rPr>
              <w:t xml:space="preserve"> </w:t>
            </w: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лиц</w:t>
            </w:r>
            <w:r w:rsidRPr="0050453D">
              <w:rPr>
                <w:lang w:val="ru-RU"/>
              </w:rPr>
              <w:t xml:space="preserve"> </w:t>
            </w:r>
            <w:r w:rsidRPr="0050453D">
              <w:rPr>
                <w:rFonts w:ascii="Times New Roman" w:hAnsi="Times New Roman" w:cs="Times New Roman"/>
                <w:color w:val="000000"/>
                <w:sz w:val="24"/>
                <w:szCs w:val="24"/>
                <w:lang w:val="ru-RU"/>
              </w:rPr>
              <w:t>с</w:t>
            </w:r>
            <w:r w:rsidRPr="0050453D">
              <w:rPr>
                <w:lang w:val="ru-RU"/>
              </w:rPr>
              <w:t xml:space="preserve"> </w:t>
            </w:r>
            <w:r w:rsidRPr="0050453D">
              <w:rPr>
                <w:rFonts w:ascii="Times New Roman" w:hAnsi="Times New Roman" w:cs="Times New Roman"/>
                <w:color w:val="000000"/>
                <w:sz w:val="24"/>
                <w:szCs w:val="24"/>
                <w:lang w:val="ru-RU"/>
              </w:rPr>
              <w:t>ограниченными</w:t>
            </w:r>
            <w:r w:rsidRPr="0050453D">
              <w:rPr>
                <w:lang w:val="ru-RU"/>
              </w:rPr>
              <w:t xml:space="preserve"> </w:t>
            </w:r>
            <w:r w:rsidRPr="0050453D">
              <w:rPr>
                <w:rFonts w:ascii="Times New Roman" w:hAnsi="Times New Roman" w:cs="Times New Roman"/>
                <w:color w:val="000000"/>
                <w:sz w:val="24"/>
                <w:szCs w:val="24"/>
                <w:lang w:val="ru-RU"/>
              </w:rPr>
              <w:t>возможностями</w:t>
            </w:r>
            <w:r w:rsidRPr="0050453D">
              <w:rPr>
                <w:lang w:val="ru-RU"/>
              </w:rPr>
              <w:t xml:space="preserve"> </w:t>
            </w:r>
            <w:r w:rsidRPr="0050453D">
              <w:rPr>
                <w:rFonts w:ascii="Times New Roman" w:hAnsi="Times New Roman" w:cs="Times New Roman"/>
                <w:color w:val="000000"/>
                <w:sz w:val="24"/>
                <w:szCs w:val="24"/>
                <w:lang w:val="ru-RU"/>
              </w:rPr>
              <w:t>здоровья</w:t>
            </w:r>
            <w:r w:rsidRPr="0050453D">
              <w:rPr>
                <w:lang w:val="ru-RU"/>
              </w:rPr>
              <w:t xml:space="preserve"> </w:t>
            </w:r>
            <w:r w:rsidRPr="0050453D">
              <w:rPr>
                <w:rFonts w:ascii="Times New Roman" w:hAnsi="Times New Roman" w:cs="Times New Roman"/>
                <w:color w:val="000000"/>
                <w:sz w:val="24"/>
                <w:szCs w:val="24"/>
                <w:lang w:val="ru-RU"/>
              </w:rPr>
              <w:t>при</w:t>
            </w:r>
            <w:r w:rsidRPr="0050453D">
              <w:rPr>
                <w:lang w:val="ru-RU"/>
              </w:rPr>
              <w:t xml:space="preserve"> </w:t>
            </w:r>
            <w:r w:rsidRPr="0050453D">
              <w:rPr>
                <w:rFonts w:ascii="Times New Roman" w:hAnsi="Times New Roman" w:cs="Times New Roman"/>
                <w:color w:val="000000"/>
                <w:sz w:val="24"/>
                <w:szCs w:val="24"/>
                <w:lang w:val="ru-RU"/>
              </w:rPr>
              <w:t>необходимости</w:t>
            </w:r>
            <w:r w:rsidRPr="0050453D">
              <w:rPr>
                <w:lang w:val="ru-RU"/>
              </w:rPr>
              <w:t xml:space="preserve"> </w:t>
            </w:r>
            <w:r w:rsidRPr="0050453D">
              <w:rPr>
                <w:rFonts w:ascii="Times New Roman" w:hAnsi="Times New Roman" w:cs="Times New Roman"/>
                <w:color w:val="000000"/>
                <w:sz w:val="24"/>
                <w:szCs w:val="24"/>
                <w:lang w:val="ru-RU"/>
              </w:rPr>
              <w:t>кафедра</w:t>
            </w:r>
            <w:r w:rsidRPr="0050453D">
              <w:rPr>
                <w:lang w:val="ru-RU"/>
              </w:rPr>
              <w:t xml:space="preserve"> </w:t>
            </w:r>
            <w:r w:rsidRPr="0050453D">
              <w:rPr>
                <w:rFonts w:ascii="Times New Roman" w:hAnsi="Times New Roman" w:cs="Times New Roman"/>
                <w:color w:val="000000"/>
                <w:sz w:val="24"/>
                <w:szCs w:val="24"/>
                <w:lang w:val="ru-RU"/>
              </w:rPr>
              <w:t>обеспечивает</w:t>
            </w:r>
            <w:r w:rsidRPr="0050453D">
              <w:rPr>
                <w:lang w:val="ru-RU"/>
              </w:rPr>
              <w:t xml:space="preserve"> </w:t>
            </w:r>
            <w:r w:rsidRPr="0050453D">
              <w:rPr>
                <w:rFonts w:ascii="Times New Roman" w:hAnsi="Times New Roman" w:cs="Times New Roman"/>
                <w:color w:val="000000"/>
                <w:sz w:val="24"/>
                <w:szCs w:val="24"/>
                <w:lang w:val="ru-RU"/>
              </w:rPr>
              <w:t>следующие</w:t>
            </w:r>
            <w:r w:rsidRPr="0050453D">
              <w:rPr>
                <w:lang w:val="ru-RU"/>
              </w:rPr>
              <w:t xml:space="preserve"> </w:t>
            </w:r>
            <w:r w:rsidRPr="0050453D">
              <w:rPr>
                <w:rFonts w:ascii="Times New Roman" w:hAnsi="Times New Roman" w:cs="Times New Roman"/>
                <w:color w:val="000000"/>
                <w:sz w:val="24"/>
                <w:szCs w:val="24"/>
                <w:lang w:val="ru-RU"/>
              </w:rPr>
              <w:t>условия:</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особый</w:t>
            </w:r>
            <w:r w:rsidRPr="0050453D">
              <w:rPr>
                <w:lang w:val="ru-RU"/>
              </w:rPr>
              <w:t xml:space="preserve"> </w:t>
            </w:r>
            <w:r w:rsidRPr="0050453D">
              <w:rPr>
                <w:rFonts w:ascii="Times New Roman" w:hAnsi="Times New Roman" w:cs="Times New Roman"/>
                <w:color w:val="000000"/>
                <w:sz w:val="24"/>
                <w:szCs w:val="24"/>
                <w:lang w:val="ru-RU"/>
              </w:rPr>
              <w:t>порядок</w:t>
            </w:r>
            <w:r w:rsidRPr="0050453D">
              <w:rPr>
                <w:lang w:val="ru-RU"/>
              </w:rPr>
              <w:t xml:space="preserve"> </w:t>
            </w:r>
            <w:r w:rsidRPr="0050453D">
              <w:rPr>
                <w:rFonts w:ascii="Times New Roman" w:hAnsi="Times New Roman" w:cs="Times New Roman"/>
                <w:color w:val="000000"/>
                <w:sz w:val="24"/>
                <w:szCs w:val="24"/>
                <w:lang w:val="ru-RU"/>
              </w:rPr>
              <w:t>освоения</w:t>
            </w:r>
            <w:r w:rsidRPr="0050453D">
              <w:rPr>
                <w:lang w:val="ru-RU"/>
              </w:rPr>
              <w:t xml:space="preserve"> </w:t>
            </w:r>
            <w:r w:rsidRPr="0050453D">
              <w:rPr>
                <w:rFonts w:ascii="Times New Roman" w:hAnsi="Times New Roman" w:cs="Times New Roman"/>
                <w:color w:val="000000"/>
                <w:sz w:val="24"/>
                <w:szCs w:val="24"/>
                <w:lang w:val="ru-RU"/>
              </w:rPr>
              <w:t>дисциплины,</w:t>
            </w:r>
            <w:r w:rsidRPr="0050453D">
              <w:rPr>
                <w:lang w:val="ru-RU"/>
              </w:rPr>
              <w:t xml:space="preserve"> </w:t>
            </w:r>
            <w:r w:rsidRPr="0050453D">
              <w:rPr>
                <w:rFonts w:ascii="Times New Roman" w:hAnsi="Times New Roman" w:cs="Times New Roman"/>
                <w:color w:val="000000"/>
                <w:sz w:val="24"/>
                <w:szCs w:val="24"/>
                <w:lang w:val="ru-RU"/>
              </w:rPr>
              <w:t>с</w:t>
            </w:r>
            <w:r w:rsidRPr="0050453D">
              <w:rPr>
                <w:lang w:val="ru-RU"/>
              </w:rPr>
              <w:t xml:space="preserve"> </w:t>
            </w:r>
            <w:r w:rsidRPr="0050453D">
              <w:rPr>
                <w:rFonts w:ascii="Times New Roman" w:hAnsi="Times New Roman" w:cs="Times New Roman"/>
                <w:color w:val="000000"/>
                <w:sz w:val="24"/>
                <w:szCs w:val="24"/>
                <w:lang w:val="ru-RU"/>
              </w:rPr>
              <w:t>учетом</w:t>
            </w:r>
            <w:r w:rsidRPr="0050453D">
              <w:rPr>
                <w:lang w:val="ru-RU"/>
              </w:rPr>
              <w:t xml:space="preserve"> </w:t>
            </w:r>
            <w:r w:rsidRPr="0050453D">
              <w:rPr>
                <w:rFonts w:ascii="Times New Roman" w:hAnsi="Times New Roman" w:cs="Times New Roman"/>
                <w:color w:val="000000"/>
                <w:sz w:val="24"/>
                <w:szCs w:val="24"/>
                <w:lang w:val="ru-RU"/>
              </w:rPr>
              <w:t>состояния</w:t>
            </w:r>
            <w:r w:rsidRPr="0050453D">
              <w:rPr>
                <w:lang w:val="ru-RU"/>
              </w:rPr>
              <w:t xml:space="preserve"> </w:t>
            </w:r>
            <w:r w:rsidRPr="0050453D">
              <w:rPr>
                <w:rFonts w:ascii="Times New Roman" w:hAnsi="Times New Roman" w:cs="Times New Roman"/>
                <w:color w:val="000000"/>
                <w:sz w:val="24"/>
                <w:szCs w:val="24"/>
                <w:lang w:val="ru-RU"/>
              </w:rPr>
              <w:t>их</w:t>
            </w:r>
            <w:r w:rsidRPr="0050453D">
              <w:rPr>
                <w:lang w:val="ru-RU"/>
              </w:rPr>
              <w:t xml:space="preserve"> </w:t>
            </w:r>
            <w:r w:rsidRPr="0050453D">
              <w:rPr>
                <w:rFonts w:ascii="Times New Roman" w:hAnsi="Times New Roman" w:cs="Times New Roman"/>
                <w:color w:val="000000"/>
                <w:sz w:val="24"/>
                <w:szCs w:val="24"/>
                <w:lang w:val="ru-RU"/>
              </w:rPr>
              <w:t>здоровья;</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электронные</w:t>
            </w:r>
            <w:r w:rsidRPr="0050453D">
              <w:rPr>
                <w:lang w:val="ru-RU"/>
              </w:rPr>
              <w:t xml:space="preserve"> </w:t>
            </w:r>
            <w:r w:rsidRPr="0050453D">
              <w:rPr>
                <w:rFonts w:ascii="Times New Roman" w:hAnsi="Times New Roman" w:cs="Times New Roman"/>
                <w:color w:val="000000"/>
                <w:sz w:val="24"/>
                <w:szCs w:val="24"/>
                <w:lang w:val="ru-RU"/>
              </w:rPr>
              <w:t>образовательные</w:t>
            </w:r>
            <w:r w:rsidRPr="0050453D">
              <w:rPr>
                <w:lang w:val="ru-RU"/>
              </w:rPr>
              <w:t xml:space="preserve"> </w:t>
            </w:r>
            <w:r w:rsidRPr="0050453D">
              <w:rPr>
                <w:rFonts w:ascii="Times New Roman" w:hAnsi="Times New Roman" w:cs="Times New Roman"/>
                <w:color w:val="000000"/>
                <w:sz w:val="24"/>
                <w:szCs w:val="24"/>
                <w:lang w:val="ru-RU"/>
              </w:rPr>
              <w:t>ресурсы</w:t>
            </w:r>
            <w:r w:rsidRPr="0050453D">
              <w:rPr>
                <w:lang w:val="ru-RU"/>
              </w:rPr>
              <w:t xml:space="preserve"> </w:t>
            </w:r>
            <w:r w:rsidRPr="0050453D">
              <w:rPr>
                <w:rFonts w:ascii="Times New Roman" w:hAnsi="Times New Roman" w:cs="Times New Roman"/>
                <w:color w:val="000000"/>
                <w:sz w:val="24"/>
                <w:szCs w:val="24"/>
                <w:lang w:val="ru-RU"/>
              </w:rPr>
              <w:t>по</w:t>
            </w:r>
            <w:r w:rsidRPr="0050453D">
              <w:rPr>
                <w:lang w:val="ru-RU"/>
              </w:rPr>
              <w:t xml:space="preserve"> </w:t>
            </w:r>
            <w:r w:rsidRPr="0050453D">
              <w:rPr>
                <w:rFonts w:ascii="Times New Roman" w:hAnsi="Times New Roman" w:cs="Times New Roman"/>
                <w:color w:val="000000"/>
                <w:sz w:val="24"/>
                <w:szCs w:val="24"/>
                <w:lang w:val="ru-RU"/>
              </w:rPr>
              <w:t>дисциплине</w:t>
            </w:r>
            <w:r w:rsidRPr="0050453D">
              <w:rPr>
                <w:lang w:val="ru-RU"/>
              </w:rPr>
              <w:t xml:space="preserve"> </w:t>
            </w:r>
            <w:r w:rsidRPr="0050453D">
              <w:rPr>
                <w:rFonts w:ascii="Times New Roman" w:hAnsi="Times New Roman" w:cs="Times New Roman"/>
                <w:color w:val="000000"/>
                <w:sz w:val="24"/>
                <w:szCs w:val="24"/>
                <w:lang w:val="ru-RU"/>
              </w:rPr>
              <w:t>в</w:t>
            </w:r>
            <w:r w:rsidRPr="0050453D">
              <w:rPr>
                <w:lang w:val="ru-RU"/>
              </w:rPr>
              <w:t xml:space="preserve"> </w:t>
            </w:r>
            <w:r w:rsidRPr="0050453D">
              <w:rPr>
                <w:rFonts w:ascii="Times New Roman" w:hAnsi="Times New Roman" w:cs="Times New Roman"/>
                <w:color w:val="000000"/>
                <w:sz w:val="24"/>
                <w:szCs w:val="24"/>
                <w:lang w:val="ru-RU"/>
              </w:rPr>
              <w:t>формах,</w:t>
            </w:r>
            <w:r w:rsidRPr="0050453D">
              <w:rPr>
                <w:lang w:val="ru-RU"/>
              </w:rPr>
              <w:t xml:space="preserve"> </w:t>
            </w:r>
            <w:r w:rsidRPr="0050453D">
              <w:rPr>
                <w:rFonts w:ascii="Times New Roman" w:hAnsi="Times New Roman" w:cs="Times New Roman"/>
                <w:color w:val="000000"/>
                <w:sz w:val="24"/>
                <w:szCs w:val="24"/>
                <w:lang w:val="ru-RU"/>
              </w:rPr>
              <w:t>адаптированных</w:t>
            </w:r>
            <w:r w:rsidRPr="0050453D">
              <w:rPr>
                <w:lang w:val="ru-RU"/>
              </w:rPr>
              <w:t xml:space="preserve"> </w:t>
            </w:r>
            <w:r w:rsidRPr="0050453D">
              <w:rPr>
                <w:rFonts w:ascii="Times New Roman" w:hAnsi="Times New Roman" w:cs="Times New Roman"/>
                <w:color w:val="000000"/>
                <w:sz w:val="24"/>
                <w:szCs w:val="24"/>
                <w:lang w:val="ru-RU"/>
              </w:rPr>
              <w:t>к</w:t>
            </w:r>
            <w:r w:rsidRPr="0050453D">
              <w:rPr>
                <w:lang w:val="ru-RU"/>
              </w:rPr>
              <w:t xml:space="preserve"> </w:t>
            </w:r>
            <w:r w:rsidRPr="0050453D">
              <w:rPr>
                <w:rFonts w:ascii="Times New Roman" w:hAnsi="Times New Roman" w:cs="Times New Roman"/>
                <w:color w:val="000000"/>
                <w:sz w:val="24"/>
                <w:szCs w:val="24"/>
                <w:lang w:val="ru-RU"/>
              </w:rPr>
              <w:t>ограничениям</w:t>
            </w:r>
            <w:r w:rsidRPr="0050453D">
              <w:rPr>
                <w:lang w:val="ru-RU"/>
              </w:rPr>
              <w:t xml:space="preserve"> </w:t>
            </w:r>
            <w:r w:rsidRPr="0050453D">
              <w:rPr>
                <w:rFonts w:ascii="Times New Roman" w:hAnsi="Times New Roman" w:cs="Times New Roman"/>
                <w:color w:val="000000"/>
                <w:sz w:val="24"/>
                <w:szCs w:val="24"/>
                <w:lang w:val="ru-RU"/>
              </w:rPr>
              <w:t>их</w:t>
            </w:r>
            <w:r w:rsidRPr="0050453D">
              <w:rPr>
                <w:lang w:val="ru-RU"/>
              </w:rPr>
              <w:t xml:space="preserve"> </w:t>
            </w:r>
            <w:r w:rsidRPr="0050453D">
              <w:rPr>
                <w:rFonts w:ascii="Times New Roman" w:hAnsi="Times New Roman" w:cs="Times New Roman"/>
                <w:color w:val="000000"/>
                <w:sz w:val="24"/>
                <w:szCs w:val="24"/>
                <w:lang w:val="ru-RU"/>
              </w:rPr>
              <w:t>здоровья;</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изучение</w:t>
            </w:r>
            <w:r w:rsidRPr="0050453D">
              <w:rPr>
                <w:lang w:val="ru-RU"/>
              </w:rPr>
              <w:t xml:space="preserve"> </w:t>
            </w:r>
            <w:r w:rsidRPr="0050453D">
              <w:rPr>
                <w:rFonts w:ascii="Times New Roman" w:hAnsi="Times New Roman" w:cs="Times New Roman"/>
                <w:color w:val="000000"/>
                <w:sz w:val="24"/>
                <w:szCs w:val="24"/>
                <w:lang w:val="ru-RU"/>
              </w:rPr>
              <w:t>дисциплины</w:t>
            </w:r>
            <w:r w:rsidRPr="0050453D">
              <w:rPr>
                <w:lang w:val="ru-RU"/>
              </w:rPr>
              <w:t xml:space="preserve"> </w:t>
            </w:r>
            <w:r w:rsidRPr="0050453D">
              <w:rPr>
                <w:rFonts w:ascii="Times New Roman" w:hAnsi="Times New Roman" w:cs="Times New Roman"/>
                <w:color w:val="000000"/>
                <w:sz w:val="24"/>
                <w:szCs w:val="24"/>
                <w:lang w:val="ru-RU"/>
              </w:rPr>
              <w:t>по</w:t>
            </w:r>
            <w:r w:rsidRPr="0050453D">
              <w:rPr>
                <w:lang w:val="ru-RU"/>
              </w:rPr>
              <w:t xml:space="preserve"> </w:t>
            </w:r>
            <w:r w:rsidRPr="0050453D">
              <w:rPr>
                <w:rFonts w:ascii="Times New Roman" w:hAnsi="Times New Roman" w:cs="Times New Roman"/>
                <w:color w:val="000000"/>
                <w:sz w:val="24"/>
                <w:szCs w:val="24"/>
                <w:lang w:val="ru-RU"/>
              </w:rPr>
              <w:t>индивидуальному</w:t>
            </w:r>
            <w:r w:rsidRPr="0050453D">
              <w:rPr>
                <w:lang w:val="ru-RU"/>
              </w:rPr>
              <w:t xml:space="preserve"> </w:t>
            </w:r>
            <w:r w:rsidRPr="0050453D">
              <w:rPr>
                <w:rFonts w:ascii="Times New Roman" w:hAnsi="Times New Roman" w:cs="Times New Roman"/>
                <w:color w:val="000000"/>
                <w:sz w:val="24"/>
                <w:szCs w:val="24"/>
                <w:lang w:val="ru-RU"/>
              </w:rPr>
              <w:t>учебному</w:t>
            </w:r>
            <w:r w:rsidRPr="0050453D">
              <w:rPr>
                <w:lang w:val="ru-RU"/>
              </w:rPr>
              <w:t xml:space="preserve"> </w:t>
            </w:r>
            <w:r w:rsidRPr="0050453D">
              <w:rPr>
                <w:rFonts w:ascii="Times New Roman" w:hAnsi="Times New Roman" w:cs="Times New Roman"/>
                <w:color w:val="000000"/>
                <w:sz w:val="24"/>
                <w:szCs w:val="24"/>
                <w:lang w:val="ru-RU"/>
              </w:rPr>
              <w:t>плану</w:t>
            </w:r>
            <w:r w:rsidRPr="0050453D">
              <w:rPr>
                <w:lang w:val="ru-RU"/>
              </w:rPr>
              <w:t xml:space="preserve"> </w:t>
            </w:r>
            <w:r w:rsidRPr="0050453D">
              <w:rPr>
                <w:rFonts w:ascii="Times New Roman" w:hAnsi="Times New Roman" w:cs="Times New Roman"/>
                <w:color w:val="000000"/>
                <w:sz w:val="24"/>
                <w:szCs w:val="24"/>
                <w:lang w:val="ru-RU"/>
              </w:rPr>
              <w:t>(вне</w:t>
            </w:r>
            <w:r w:rsidRPr="0050453D">
              <w:rPr>
                <w:lang w:val="ru-RU"/>
              </w:rPr>
              <w:t xml:space="preserve"> </w:t>
            </w:r>
            <w:r w:rsidRPr="0050453D">
              <w:rPr>
                <w:rFonts w:ascii="Times New Roman" w:hAnsi="Times New Roman" w:cs="Times New Roman"/>
                <w:color w:val="000000"/>
                <w:sz w:val="24"/>
                <w:szCs w:val="24"/>
                <w:lang w:val="ru-RU"/>
              </w:rPr>
              <w:t>зависимости</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формы</w:t>
            </w:r>
            <w:r w:rsidRPr="0050453D">
              <w:rPr>
                <w:lang w:val="ru-RU"/>
              </w:rPr>
              <w:t xml:space="preserve"> </w:t>
            </w:r>
            <w:r w:rsidRPr="0050453D">
              <w:rPr>
                <w:rFonts w:ascii="Times New Roman" w:hAnsi="Times New Roman" w:cs="Times New Roman"/>
                <w:color w:val="000000"/>
                <w:sz w:val="24"/>
                <w:szCs w:val="24"/>
                <w:lang w:val="ru-RU"/>
              </w:rPr>
              <w:t>обучения);</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электронное</w:t>
            </w:r>
            <w:r w:rsidRPr="0050453D">
              <w:rPr>
                <w:lang w:val="ru-RU"/>
              </w:rPr>
              <w:t xml:space="preserve"> </w:t>
            </w:r>
            <w:r w:rsidRPr="0050453D">
              <w:rPr>
                <w:rFonts w:ascii="Times New Roman" w:hAnsi="Times New Roman" w:cs="Times New Roman"/>
                <w:color w:val="000000"/>
                <w:sz w:val="24"/>
                <w:szCs w:val="24"/>
                <w:lang w:val="ru-RU"/>
              </w:rPr>
              <w:t>обучение</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дистанционные</w:t>
            </w:r>
            <w:r w:rsidRPr="0050453D">
              <w:rPr>
                <w:lang w:val="ru-RU"/>
              </w:rPr>
              <w:t xml:space="preserve"> </w:t>
            </w:r>
            <w:r w:rsidRPr="0050453D">
              <w:rPr>
                <w:rFonts w:ascii="Times New Roman" w:hAnsi="Times New Roman" w:cs="Times New Roman"/>
                <w:color w:val="000000"/>
                <w:sz w:val="24"/>
                <w:szCs w:val="24"/>
                <w:lang w:val="ru-RU"/>
              </w:rPr>
              <w:t>образовательные</w:t>
            </w:r>
            <w:r w:rsidRPr="0050453D">
              <w:rPr>
                <w:lang w:val="ru-RU"/>
              </w:rPr>
              <w:t xml:space="preserve"> </w:t>
            </w:r>
            <w:r w:rsidRPr="0050453D">
              <w:rPr>
                <w:rFonts w:ascii="Times New Roman" w:hAnsi="Times New Roman" w:cs="Times New Roman"/>
                <w:color w:val="000000"/>
                <w:sz w:val="24"/>
                <w:szCs w:val="24"/>
                <w:lang w:val="ru-RU"/>
              </w:rPr>
              <w:t>технологии,</w:t>
            </w:r>
            <w:r w:rsidRPr="0050453D">
              <w:rPr>
                <w:lang w:val="ru-RU"/>
              </w:rPr>
              <w:t xml:space="preserve"> </w:t>
            </w:r>
            <w:r w:rsidRPr="0050453D">
              <w:rPr>
                <w:rFonts w:ascii="Times New Roman" w:hAnsi="Times New Roman" w:cs="Times New Roman"/>
                <w:color w:val="000000"/>
                <w:sz w:val="24"/>
                <w:szCs w:val="24"/>
                <w:lang w:val="ru-RU"/>
              </w:rPr>
              <w:t>которые</w:t>
            </w:r>
            <w:r w:rsidRPr="0050453D">
              <w:rPr>
                <w:lang w:val="ru-RU"/>
              </w:rPr>
              <w:t xml:space="preserve"> </w:t>
            </w:r>
            <w:r w:rsidRPr="0050453D">
              <w:rPr>
                <w:rFonts w:ascii="Times New Roman" w:hAnsi="Times New Roman" w:cs="Times New Roman"/>
                <w:color w:val="000000"/>
                <w:sz w:val="24"/>
                <w:szCs w:val="24"/>
                <w:lang w:val="ru-RU"/>
              </w:rPr>
              <w:t>предусматривают</w:t>
            </w:r>
            <w:r w:rsidRPr="0050453D">
              <w:rPr>
                <w:lang w:val="ru-RU"/>
              </w:rPr>
              <w:t xml:space="preserve"> </w:t>
            </w:r>
            <w:r w:rsidRPr="0050453D">
              <w:rPr>
                <w:rFonts w:ascii="Times New Roman" w:hAnsi="Times New Roman" w:cs="Times New Roman"/>
                <w:color w:val="000000"/>
                <w:sz w:val="24"/>
                <w:szCs w:val="24"/>
                <w:lang w:val="ru-RU"/>
              </w:rPr>
              <w:t>возможности</w:t>
            </w:r>
            <w:r w:rsidRPr="0050453D">
              <w:rPr>
                <w:lang w:val="ru-RU"/>
              </w:rPr>
              <w:t xml:space="preserve"> </w:t>
            </w:r>
            <w:r w:rsidRPr="0050453D">
              <w:rPr>
                <w:rFonts w:ascii="Times New Roman" w:hAnsi="Times New Roman" w:cs="Times New Roman"/>
                <w:color w:val="000000"/>
                <w:sz w:val="24"/>
                <w:szCs w:val="24"/>
                <w:lang w:val="ru-RU"/>
              </w:rPr>
              <w:t>приема-передачи</w:t>
            </w:r>
            <w:r w:rsidRPr="0050453D">
              <w:rPr>
                <w:lang w:val="ru-RU"/>
              </w:rPr>
              <w:t xml:space="preserve"> </w:t>
            </w:r>
            <w:r w:rsidRPr="0050453D">
              <w:rPr>
                <w:rFonts w:ascii="Times New Roman" w:hAnsi="Times New Roman" w:cs="Times New Roman"/>
                <w:color w:val="000000"/>
                <w:sz w:val="24"/>
                <w:szCs w:val="24"/>
                <w:lang w:val="ru-RU"/>
              </w:rPr>
              <w:t>информации</w:t>
            </w:r>
            <w:r w:rsidRPr="0050453D">
              <w:rPr>
                <w:lang w:val="ru-RU"/>
              </w:rPr>
              <w:t xml:space="preserve"> </w:t>
            </w:r>
            <w:r w:rsidRPr="0050453D">
              <w:rPr>
                <w:rFonts w:ascii="Times New Roman" w:hAnsi="Times New Roman" w:cs="Times New Roman"/>
                <w:color w:val="000000"/>
                <w:sz w:val="24"/>
                <w:szCs w:val="24"/>
                <w:lang w:val="ru-RU"/>
              </w:rPr>
              <w:t>в</w:t>
            </w:r>
            <w:r w:rsidRPr="0050453D">
              <w:rPr>
                <w:lang w:val="ru-RU"/>
              </w:rPr>
              <w:t xml:space="preserve"> </w:t>
            </w:r>
            <w:r w:rsidRPr="0050453D">
              <w:rPr>
                <w:rFonts w:ascii="Times New Roman" w:hAnsi="Times New Roman" w:cs="Times New Roman"/>
                <w:color w:val="000000"/>
                <w:sz w:val="24"/>
                <w:szCs w:val="24"/>
                <w:lang w:val="ru-RU"/>
              </w:rPr>
              <w:t>доступных</w:t>
            </w:r>
            <w:r w:rsidRPr="0050453D">
              <w:rPr>
                <w:lang w:val="ru-RU"/>
              </w:rPr>
              <w:t xml:space="preserve"> </w:t>
            </w: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них</w:t>
            </w:r>
            <w:r w:rsidRPr="0050453D">
              <w:rPr>
                <w:lang w:val="ru-RU"/>
              </w:rPr>
              <w:t xml:space="preserve"> </w:t>
            </w:r>
            <w:r w:rsidRPr="0050453D">
              <w:rPr>
                <w:rFonts w:ascii="Times New Roman" w:hAnsi="Times New Roman" w:cs="Times New Roman"/>
                <w:color w:val="000000"/>
                <w:sz w:val="24"/>
                <w:szCs w:val="24"/>
                <w:lang w:val="ru-RU"/>
              </w:rPr>
              <w:t>формах.</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доступ</w:t>
            </w:r>
            <w:r w:rsidRPr="0050453D">
              <w:rPr>
                <w:lang w:val="ru-RU"/>
              </w:rPr>
              <w:t xml:space="preserve"> </w:t>
            </w:r>
            <w:r w:rsidRPr="0050453D">
              <w:rPr>
                <w:rFonts w:ascii="Times New Roman" w:hAnsi="Times New Roman" w:cs="Times New Roman"/>
                <w:color w:val="000000"/>
                <w:sz w:val="24"/>
                <w:szCs w:val="24"/>
                <w:lang w:val="ru-RU"/>
              </w:rPr>
              <w:t>(удаленный</w:t>
            </w:r>
            <w:r w:rsidRPr="0050453D">
              <w:rPr>
                <w:lang w:val="ru-RU"/>
              </w:rPr>
              <w:t xml:space="preserve"> </w:t>
            </w:r>
            <w:r w:rsidRPr="0050453D">
              <w:rPr>
                <w:rFonts w:ascii="Times New Roman" w:hAnsi="Times New Roman" w:cs="Times New Roman"/>
                <w:color w:val="000000"/>
                <w:sz w:val="24"/>
                <w:szCs w:val="24"/>
                <w:lang w:val="ru-RU"/>
              </w:rPr>
              <w:t>доступ),</w:t>
            </w:r>
            <w:r w:rsidRPr="0050453D">
              <w:rPr>
                <w:lang w:val="ru-RU"/>
              </w:rPr>
              <w:t xml:space="preserve"> </w:t>
            </w:r>
            <w:r w:rsidRPr="0050453D">
              <w:rPr>
                <w:rFonts w:ascii="Times New Roman" w:hAnsi="Times New Roman" w:cs="Times New Roman"/>
                <w:color w:val="000000"/>
                <w:sz w:val="24"/>
                <w:szCs w:val="24"/>
                <w:lang w:val="ru-RU"/>
              </w:rPr>
              <w:t>к</w:t>
            </w:r>
            <w:r w:rsidRPr="0050453D">
              <w:rPr>
                <w:lang w:val="ru-RU"/>
              </w:rPr>
              <w:t xml:space="preserve"> </w:t>
            </w:r>
            <w:r w:rsidRPr="0050453D">
              <w:rPr>
                <w:rFonts w:ascii="Times New Roman" w:hAnsi="Times New Roman" w:cs="Times New Roman"/>
                <w:color w:val="000000"/>
                <w:sz w:val="24"/>
                <w:szCs w:val="24"/>
                <w:lang w:val="ru-RU"/>
              </w:rPr>
              <w:t>современным</w:t>
            </w:r>
            <w:r w:rsidRPr="0050453D">
              <w:rPr>
                <w:lang w:val="ru-RU"/>
              </w:rPr>
              <w:t xml:space="preserve"> </w:t>
            </w:r>
            <w:r w:rsidRPr="0050453D">
              <w:rPr>
                <w:rFonts w:ascii="Times New Roman" w:hAnsi="Times New Roman" w:cs="Times New Roman"/>
                <w:color w:val="000000"/>
                <w:sz w:val="24"/>
                <w:szCs w:val="24"/>
                <w:lang w:val="ru-RU"/>
              </w:rPr>
              <w:t>профессиональным</w:t>
            </w:r>
            <w:r w:rsidRPr="0050453D">
              <w:rPr>
                <w:lang w:val="ru-RU"/>
              </w:rPr>
              <w:t xml:space="preserve"> </w:t>
            </w:r>
            <w:r w:rsidRPr="0050453D">
              <w:rPr>
                <w:rFonts w:ascii="Times New Roman" w:hAnsi="Times New Roman" w:cs="Times New Roman"/>
                <w:color w:val="000000"/>
                <w:sz w:val="24"/>
                <w:szCs w:val="24"/>
                <w:lang w:val="ru-RU"/>
              </w:rPr>
              <w:t>базам</w:t>
            </w:r>
            <w:r w:rsidRPr="0050453D">
              <w:rPr>
                <w:lang w:val="ru-RU"/>
              </w:rPr>
              <w:t xml:space="preserve"> </w:t>
            </w:r>
            <w:r w:rsidRPr="0050453D">
              <w:rPr>
                <w:rFonts w:ascii="Times New Roman" w:hAnsi="Times New Roman" w:cs="Times New Roman"/>
                <w:color w:val="000000"/>
                <w:sz w:val="24"/>
                <w:szCs w:val="24"/>
                <w:lang w:val="ru-RU"/>
              </w:rPr>
              <w:t>данных</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информационным</w:t>
            </w:r>
            <w:r w:rsidRPr="0050453D">
              <w:rPr>
                <w:lang w:val="ru-RU"/>
              </w:rPr>
              <w:t xml:space="preserve"> </w:t>
            </w:r>
            <w:r w:rsidRPr="0050453D">
              <w:rPr>
                <w:rFonts w:ascii="Times New Roman" w:hAnsi="Times New Roman" w:cs="Times New Roman"/>
                <w:color w:val="000000"/>
                <w:sz w:val="24"/>
                <w:szCs w:val="24"/>
                <w:lang w:val="ru-RU"/>
              </w:rPr>
              <w:t>справочным</w:t>
            </w:r>
            <w:r w:rsidRPr="0050453D">
              <w:rPr>
                <w:lang w:val="ru-RU"/>
              </w:rPr>
              <w:t xml:space="preserve"> </w:t>
            </w:r>
            <w:r w:rsidRPr="0050453D">
              <w:rPr>
                <w:rFonts w:ascii="Times New Roman" w:hAnsi="Times New Roman" w:cs="Times New Roman"/>
                <w:color w:val="000000"/>
                <w:sz w:val="24"/>
                <w:szCs w:val="24"/>
                <w:lang w:val="ru-RU"/>
              </w:rPr>
              <w:t>системам,</w:t>
            </w:r>
            <w:r w:rsidRPr="0050453D">
              <w:rPr>
                <w:lang w:val="ru-RU"/>
              </w:rPr>
              <w:t xml:space="preserve"> </w:t>
            </w:r>
            <w:r w:rsidRPr="0050453D">
              <w:rPr>
                <w:rFonts w:ascii="Times New Roman" w:hAnsi="Times New Roman" w:cs="Times New Roman"/>
                <w:color w:val="000000"/>
                <w:sz w:val="24"/>
                <w:szCs w:val="24"/>
                <w:lang w:val="ru-RU"/>
              </w:rPr>
              <w:t>состав</w:t>
            </w:r>
            <w:r w:rsidRPr="0050453D">
              <w:rPr>
                <w:lang w:val="ru-RU"/>
              </w:rPr>
              <w:t xml:space="preserve"> </w:t>
            </w:r>
            <w:r w:rsidRPr="0050453D">
              <w:rPr>
                <w:rFonts w:ascii="Times New Roman" w:hAnsi="Times New Roman" w:cs="Times New Roman"/>
                <w:color w:val="000000"/>
                <w:sz w:val="24"/>
                <w:szCs w:val="24"/>
                <w:lang w:val="ru-RU"/>
              </w:rPr>
              <w:t>которых</w:t>
            </w:r>
            <w:r w:rsidRPr="0050453D">
              <w:rPr>
                <w:lang w:val="ru-RU"/>
              </w:rPr>
              <w:t xml:space="preserve"> </w:t>
            </w:r>
            <w:r w:rsidRPr="0050453D">
              <w:rPr>
                <w:rFonts w:ascii="Times New Roman" w:hAnsi="Times New Roman" w:cs="Times New Roman"/>
                <w:color w:val="000000"/>
                <w:sz w:val="24"/>
                <w:szCs w:val="24"/>
                <w:lang w:val="ru-RU"/>
              </w:rPr>
              <w:t>определен</w:t>
            </w:r>
            <w:r w:rsidRPr="0050453D">
              <w:rPr>
                <w:lang w:val="ru-RU"/>
              </w:rPr>
              <w:t xml:space="preserve"> </w:t>
            </w:r>
            <w:r w:rsidRPr="0050453D">
              <w:rPr>
                <w:rFonts w:ascii="Times New Roman" w:hAnsi="Times New Roman" w:cs="Times New Roman"/>
                <w:color w:val="000000"/>
                <w:sz w:val="24"/>
                <w:szCs w:val="24"/>
                <w:lang w:val="ru-RU"/>
              </w:rPr>
              <w:t>РПД.</w:t>
            </w:r>
            <w:r w:rsidRPr="0050453D">
              <w:rPr>
                <w:lang w:val="ru-RU"/>
              </w:rPr>
              <w:t xml:space="preserve"> </w:t>
            </w:r>
          </w:p>
        </w:tc>
      </w:tr>
      <w:tr w:rsidR="00DB528D" w:rsidRPr="0050453D">
        <w:trPr>
          <w:trHeight w:hRule="exact" w:val="277"/>
        </w:trPr>
        <w:tc>
          <w:tcPr>
            <w:tcW w:w="10774" w:type="dxa"/>
          </w:tcPr>
          <w:p w:rsidR="00DB528D" w:rsidRPr="0050453D" w:rsidRDefault="00DB528D">
            <w:pPr>
              <w:rPr>
                <w:lang w:val="ru-RU"/>
              </w:rPr>
            </w:pPr>
          </w:p>
        </w:tc>
      </w:tr>
      <w:tr w:rsidR="00DB528D" w:rsidRPr="0050453D">
        <w:trPr>
          <w:trHeight w:hRule="exact" w:val="555"/>
        </w:trPr>
        <w:tc>
          <w:tcPr>
            <w:tcW w:w="10788" w:type="dxa"/>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9.</w:t>
            </w:r>
            <w:r w:rsidRPr="0050453D">
              <w:rPr>
                <w:lang w:val="ru-RU"/>
              </w:rPr>
              <w:t xml:space="preserve"> </w:t>
            </w:r>
            <w:r w:rsidRPr="0050453D">
              <w:rPr>
                <w:rFonts w:ascii="Times New Roman" w:hAnsi="Times New Roman" w:cs="Times New Roman"/>
                <w:b/>
                <w:color w:val="000000"/>
                <w:sz w:val="24"/>
                <w:szCs w:val="24"/>
                <w:lang w:val="ru-RU"/>
              </w:rPr>
              <w:t>ПЕРЕЧЕНЬ</w:t>
            </w:r>
            <w:r w:rsidRPr="0050453D">
              <w:rPr>
                <w:lang w:val="ru-RU"/>
              </w:rPr>
              <w:t xml:space="preserve"> </w:t>
            </w:r>
            <w:r w:rsidRPr="0050453D">
              <w:rPr>
                <w:rFonts w:ascii="Times New Roman" w:hAnsi="Times New Roman" w:cs="Times New Roman"/>
                <w:b/>
                <w:color w:val="000000"/>
                <w:sz w:val="24"/>
                <w:szCs w:val="24"/>
                <w:lang w:val="ru-RU"/>
              </w:rPr>
              <w:t>ОСНОВНОЙ</w:t>
            </w:r>
            <w:r w:rsidRPr="0050453D">
              <w:rPr>
                <w:lang w:val="ru-RU"/>
              </w:rPr>
              <w:t xml:space="preserve"> </w:t>
            </w:r>
            <w:r w:rsidRPr="0050453D">
              <w:rPr>
                <w:rFonts w:ascii="Times New Roman" w:hAnsi="Times New Roman" w:cs="Times New Roman"/>
                <w:b/>
                <w:color w:val="000000"/>
                <w:sz w:val="24"/>
                <w:szCs w:val="24"/>
                <w:lang w:val="ru-RU"/>
              </w:rPr>
              <w:t>И</w:t>
            </w:r>
            <w:r w:rsidRPr="0050453D">
              <w:rPr>
                <w:lang w:val="ru-RU"/>
              </w:rPr>
              <w:t xml:space="preserve"> </w:t>
            </w:r>
            <w:r w:rsidRPr="0050453D">
              <w:rPr>
                <w:rFonts w:ascii="Times New Roman" w:hAnsi="Times New Roman" w:cs="Times New Roman"/>
                <w:b/>
                <w:color w:val="000000"/>
                <w:sz w:val="24"/>
                <w:szCs w:val="24"/>
                <w:lang w:val="ru-RU"/>
              </w:rPr>
              <w:t>ДОПОЛНИТЕЛЬНОЙ</w:t>
            </w:r>
            <w:r w:rsidRPr="0050453D">
              <w:rPr>
                <w:lang w:val="ru-RU"/>
              </w:rPr>
              <w:t xml:space="preserve"> </w:t>
            </w:r>
            <w:r w:rsidRPr="0050453D">
              <w:rPr>
                <w:rFonts w:ascii="Times New Roman" w:hAnsi="Times New Roman" w:cs="Times New Roman"/>
                <w:b/>
                <w:color w:val="000000"/>
                <w:sz w:val="24"/>
                <w:szCs w:val="24"/>
                <w:lang w:val="ru-RU"/>
              </w:rPr>
              <w:t>УЧЕБНОЙ</w:t>
            </w:r>
            <w:r w:rsidRPr="0050453D">
              <w:rPr>
                <w:lang w:val="ru-RU"/>
              </w:rPr>
              <w:t xml:space="preserve"> </w:t>
            </w:r>
            <w:r w:rsidRPr="0050453D">
              <w:rPr>
                <w:rFonts w:ascii="Times New Roman" w:hAnsi="Times New Roman" w:cs="Times New Roman"/>
                <w:b/>
                <w:color w:val="000000"/>
                <w:sz w:val="24"/>
                <w:szCs w:val="24"/>
                <w:lang w:val="ru-RU"/>
              </w:rPr>
              <w:t>ЛИТЕРАТУРЫ,</w:t>
            </w:r>
            <w:r w:rsidRPr="0050453D">
              <w:rPr>
                <w:lang w:val="ru-RU"/>
              </w:rPr>
              <w:t xml:space="preserve"> </w:t>
            </w:r>
            <w:r w:rsidRPr="0050453D">
              <w:rPr>
                <w:rFonts w:ascii="Times New Roman" w:hAnsi="Times New Roman" w:cs="Times New Roman"/>
                <w:b/>
                <w:color w:val="000000"/>
                <w:sz w:val="24"/>
                <w:szCs w:val="24"/>
                <w:lang w:val="ru-RU"/>
              </w:rPr>
              <w:t>НЕОБХОДИМОЙ</w:t>
            </w:r>
            <w:r w:rsidRPr="0050453D">
              <w:rPr>
                <w:lang w:val="ru-RU"/>
              </w:rPr>
              <w:t xml:space="preserve"> </w:t>
            </w:r>
            <w:r w:rsidRPr="0050453D">
              <w:rPr>
                <w:rFonts w:ascii="Times New Roman" w:hAnsi="Times New Roman" w:cs="Times New Roman"/>
                <w:b/>
                <w:color w:val="000000"/>
                <w:sz w:val="24"/>
                <w:szCs w:val="24"/>
                <w:lang w:val="ru-RU"/>
              </w:rPr>
              <w:t>ДЛЯ</w:t>
            </w:r>
            <w:r w:rsidRPr="0050453D">
              <w:rPr>
                <w:lang w:val="ru-RU"/>
              </w:rPr>
              <w:t xml:space="preserve"> </w:t>
            </w:r>
            <w:r w:rsidRPr="0050453D">
              <w:rPr>
                <w:rFonts w:ascii="Times New Roman" w:hAnsi="Times New Roman" w:cs="Times New Roman"/>
                <w:b/>
                <w:color w:val="000000"/>
                <w:sz w:val="24"/>
                <w:szCs w:val="24"/>
                <w:lang w:val="ru-RU"/>
              </w:rPr>
              <w:t>ОСВОЕНИЯ</w:t>
            </w:r>
            <w:r w:rsidRPr="0050453D">
              <w:rPr>
                <w:lang w:val="ru-RU"/>
              </w:rPr>
              <w:t xml:space="preserve"> </w:t>
            </w:r>
            <w:r w:rsidRPr="0050453D">
              <w:rPr>
                <w:rFonts w:ascii="Times New Roman" w:hAnsi="Times New Roman" w:cs="Times New Roman"/>
                <w:b/>
                <w:color w:val="000000"/>
                <w:sz w:val="24"/>
                <w:szCs w:val="24"/>
                <w:lang w:val="ru-RU"/>
              </w:rPr>
              <w:t>ДИСЦИПЛИНЫ</w:t>
            </w:r>
            <w:r w:rsidRPr="0050453D">
              <w:rPr>
                <w:lang w:val="ru-RU"/>
              </w:rPr>
              <w:t xml:space="preserve"> </w:t>
            </w:r>
          </w:p>
        </w:tc>
      </w:tr>
      <w:tr w:rsidR="00DB528D" w:rsidRPr="0050453D">
        <w:trPr>
          <w:trHeight w:hRule="exact" w:val="555"/>
        </w:trPr>
        <w:tc>
          <w:tcPr>
            <w:tcW w:w="10788" w:type="dxa"/>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b/>
                <w:color w:val="000000"/>
                <w:sz w:val="24"/>
                <w:szCs w:val="24"/>
                <w:lang w:val="ru-RU"/>
              </w:rPr>
              <w:t>Сайт</w:t>
            </w:r>
            <w:r w:rsidRPr="0050453D">
              <w:rPr>
                <w:lang w:val="ru-RU"/>
              </w:rPr>
              <w:t xml:space="preserve"> </w:t>
            </w:r>
            <w:r w:rsidRPr="0050453D">
              <w:rPr>
                <w:rFonts w:ascii="Times New Roman" w:hAnsi="Times New Roman" w:cs="Times New Roman"/>
                <w:b/>
                <w:color w:val="000000"/>
                <w:sz w:val="24"/>
                <w:szCs w:val="24"/>
                <w:lang w:val="ru-RU"/>
              </w:rPr>
              <w:t>библиотеки</w:t>
            </w:r>
            <w:r w:rsidRPr="0050453D">
              <w:rPr>
                <w:lang w:val="ru-RU"/>
              </w:rPr>
              <w:t xml:space="preserve"> </w:t>
            </w:r>
            <w:r w:rsidRPr="0050453D">
              <w:rPr>
                <w:rFonts w:ascii="Times New Roman" w:hAnsi="Times New Roman" w:cs="Times New Roman"/>
                <w:b/>
                <w:color w:val="000000"/>
                <w:sz w:val="24"/>
                <w:szCs w:val="24"/>
                <w:lang w:val="ru-RU"/>
              </w:rPr>
              <w:t>УрГЭУ</w:t>
            </w:r>
            <w:r w:rsidRPr="0050453D">
              <w:rPr>
                <w:lang w:val="ru-RU"/>
              </w:rPr>
              <w:t xml:space="preserve"> </w:t>
            </w:r>
          </w:p>
          <w:p w:rsidR="00DB528D" w:rsidRPr="0050453D" w:rsidRDefault="0050453D">
            <w:pPr>
              <w:spacing w:after="0" w:line="240" w:lineRule="auto"/>
              <w:jc w:val="both"/>
              <w:rPr>
                <w:sz w:val="24"/>
                <w:szCs w:val="24"/>
                <w:lang w:val="ru-RU"/>
              </w:rPr>
            </w:pPr>
            <w:r>
              <w:rPr>
                <w:rFonts w:ascii="Times New Roman" w:hAnsi="Times New Roman" w:cs="Times New Roman"/>
                <w:color w:val="000000"/>
                <w:sz w:val="24"/>
                <w:szCs w:val="24"/>
              </w:rPr>
              <w:t>http</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453D">
              <w:rPr>
                <w:rFonts w:ascii="Times New Roman" w:hAnsi="Times New Roman" w:cs="Times New Roman"/>
                <w:color w:val="000000"/>
                <w:sz w:val="24"/>
                <w:szCs w:val="24"/>
                <w:lang w:val="ru-RU"/>
              </w:rPr>
              <w:t>/</w:t>
            </w:r>
            <w:r w:rsidRPr="0050453D">
              <w:rPr>
                <w:lang w:val="ru-RU"/>
              </w:rPr>
              <w:t xml:space="preserve"> </w:t>
            </w:r>
          </w:p>
        </w:tc>
      </w:tr>
      <w:tr w:rsidR="00DB528D" w:rsidRPr="0050453D">
        <w:trPr>
          <w:trHeight w:hRule="exact" w:val="416"/>
        </w:trPr>
        <w:tc>
          <w:tcPr>
            <w:tcW w:w="10774" w:type="dxa"/>
          </w:tcPr>
          <w:p w:rsidR="00DB528D" w:rsidRPr="0050453D" w:rsidRDefault="00DB528D">
            <w:pPr>
              <w:rPr>
                <w:lang w:val="ru-RU"/>
              </w:rPr>
            </w:pPr>
          </w:p>
        </w:tc>
      </w:tr>
      <w:tr w:rsidR="00DB528D">
        <w:trPr>
          <w:trHeight w:hRule="exact" w:val="285"/>
        </w:trPr>
        <w:tc>
          <w:tcPr>
            <w:tcW w:w="10788" w:type="dxa"/>
            <w:shd w:val="clear" w:color="000000" w:fill="FFFFFF"/>
            <w:tcMar>
              <w:left w:w="34" w:type="dxa"/>
              <w:right w:w="34" w:type="dxa"/>
            </w:tcMar>
          </w:tcPr>
          <w:p w:rsidR="00DB528D" w:rsidRDefault="0050453D">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DB528D" w:rsidRPr="00477225">
        <w:trPr>
          <w:trHeight w:hRule="exact" w:val="965"/>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 xml:space="preserve">1. Николайчук В. Е. Логистический менеджмент [Электронный ресурс]:Учебник. - Москва: Издательско-торговая корпорация "Дашков и К", 2019. - 980 – Режим доступа: </w:t>
            </w:r>
            <w:r>
              <w:rPr>
                <w:rFonts w:ascii="Times New Roman" w:hAnsi="Times New Roman" w:cs="Times New Roman"/>
                <w:color w:val="000000"/>
                <w:sz w:val="24"/>
                <w:szCs w:val="24"/>
              </w:rPr>
              <w:t>https</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0453D">
              <w:rPr>
                <w:rFonts w:ascii="Times New Roman" w:hAnsi="Times New Roman" w:cs="Times New Roman"/>
                <w:color w:val="000000"/>
                <w:sz w:val="24"/>
                <w:szCs w:val="24"/>
                <w:lang w:val="ru-RU"/>
              </w:rPr>
              <w:t>/1091170</w:t>
            </w:r>
          </w:p>
        </w:tc>
      </w:tr>
      <w:tr w:rsidR="00DB528D" w:rsidRPr="00477225">
        <w:trPr>
          <w:trHeight w:hRule="exact" w:val="973"/>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 xml:space="preserve">2. Королев В. И., Хотяшева О. М. Интенсивный курс </w:t>
            </w:r>
            <w:r>
              <w:rPr>
                <w:rFonts w:ascii="Times New Roman" w:hAnsi="Times New Roman" w:cs="Times New Roman"/>
                <w:color w:val="000000"/>
                <w:sz w:val="24"/>
                <w:szCs w:val="24"/>
              </w:rPr>
              <w:t>MBA</w:t>
            </w:r>
            <w:r w:rsidRPr="0050453D">
              <w:rPr>
                <w:rFonts w:ascii="Times New Roman" w:hAnsi="Times New Roman" w:cs="Times New Roman"/>
                <w:color w:val="000000"/>
                <w:sz w:val="24"/>
                <w:szCs w:val="24"/>
                <w:lang w:val="ru-RU"/>
              </w:rPr>
              <w:t xml:space="preserve"> [Электронный ресурс]:Учебное пособие. - Москва: ООО "Научно-издательский центр ИНФРА-М", 2020. - 544 – Режим доступа: </w:t>
            </w:r>
            <w:r>
              <w:rPr>
                <w:rFonts w:ascii="Times New Roman" w:hAnsi="Times New Roman" w:cs="Times New Roman"/>
                <w:color w:val="000000"/>
                <w:sz w:val="24"/>
                <w:szCs w:val="24"/>
              </w:rPr>
              <w:t>https</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0453D">
              <w:rPr>
                <w:rFonts w:ascii="Times New Roman" w:hAnsi="Times New Roman" w:cs="Times New Roman"/>
                <w:color w:val="000000"/>
                <w:sz w:val="24"/>
                <w:szCs w:val="24"/>
                <w:lang w:val="ru-RU"/>
              </w:rPr>
              <w:t>/1042478</w:t>
            </w:r>
          </w:p>
        </w:tc>
      </w:tr>
    </w:tbl>
    <w:p w:rsidR="00DB528D" w:rsidRPr="0050453D" w:rsidRDefault="0050453D">
      <w:pPr>
        <w:rPr>
          <w:sz w:val="0"/>
          <w:szCs w:val="0"/>
          <w:lang w:val="ru-RU"/>
        </w:rPr>
      </w:pPr>
      <w:r w:rsidRPr="0050453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DB528D" w:rsidRPr="00477225">
        <w:trPr>
          <w:trHeight w:hRule="exact" w:val="973"/>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 xml:space="preserve">3. Щербаков В. В., Букринская Э. М. Логистика и управление цепями поставок [Электронный ресурс]:Учебник для вузов. - Москва: Юрайт, 2022. - 582 – Режим доступа: </w:t>
            </w:r>
            <w:r>
              <w:rPr>
                <w:rFonts w:ascii="Times New Roman" w:hAnsi="Times New Roman" w:cs="Times New Roman"/>
                <w:color w:val="000000"/>
                <w:sz w:val="24"/>
                <w:szCs w:val="24"/>
              </w:rPr>
              <w:t>https</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0453D">
              <w:rPr>
                <w:rFonts w:ascii="Times New Roman" w:hAnsi="Times New Roman" w:cs="Times New Roman"/>
                <w:color w:val="000000"/>
                <w:sz w:val="24"/>
                <w:szCs w:val="24"/>
                <w:lang w:val="ru-RU"/>
              </w:rPr>
              <w:t>/488695</w:t>
            </w:r>
          </w:p>
        </w:tc>
      </w:tr>
      <w:tr w:rsidR="00DB528D">
        <w:trPr>
          <w:trHeight w:hRule="exact" w:val="424"/>
        </w:trPr>
        <w:tc>
          <w:tcPr>
            <w:tcW w:w="10788" w:type="dxa"/>
            <w:shd w:val="clear" w:color="000000" w:fill="FFFFFF"/>
            <w:tcMar>
              <w:left w:w="34" w:type="dxa"/>
              <w:right w:w="34" w:type="dxa"/>
            </w:tcMar>
          </w:tcPr>
          <w:p w:rsidR="00DB528D" w:rsidRDefault="0050453D">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DB528D" w:rsidRPr="00477225">
        <w:trPr>
          <w:trHeight w:hRule="exact" w:val="1236"/>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 xml:space="preserve">1. Карх Д. А., Лазарев В. А., Лазарев В. А. Управление и методика планирования товарно- транспортных потоков в локальных розничных сетях [Электронный ресурс]:[монография]. - Екатеринбург: [Издательство УрГЭУ], 2016. - 199 – Режим доступа: </w:t>
            </w:r>
            <w:r>
              <w:rPr>
                <w:rFonts w:ascii="Times New Roman" w:hAnsi="Times New Roman" w:cs="Times New Roman"/>
                <w:color w:val="000000"/>
                <w:sz w:val="24"/>
                <w:szCs w:val="24"/>
              </w:rPr>
              <w:t>http</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50453D">
              <w:rPr>
                <w:rFonts w:ascii="Times New Roman" w:hAnsi="Times New Roman" w:cs="Times New Roman"/>
                <w:color w:val="000000"/>
                <w:sz w:val="24"/>
                <w:szCs w:val="24"/>
                <w:lang w:val="ru-RU"/>
              </w:rPr>
              <w:t>/16/</w:t>
            </w:r>
            <w:r>
              <w:rPr>
                <w:rFonts w:ascii="Times New Roman" w:hAnsi="Times New Roman" w:cs="Times New Roman"/>
                <w:color w:val="000000"/>
                <w:sz w:val="24"/>
                <w:szCs w:val="24"/>
              </w:rPr>
              <w:t>m</w:t>
            </w:r>
            <w:r w:rsidRPr="0050453D">
              <w:rPr>
                <w:rFonts w:ascii="Times New Roman" w:hAnsi="Times New Roman" w:cs="Times New Roman"/>
                <w:color w:val="000000"/>
                <w:sz w:val="24"/>
                <w:szCs w:val="24"/>
                <w:lang w:val="ru-RU"/>
              </w:rPr>
              <w:t>486491.</w:t>
            </w:r>
            <w:r>
              <w:rPr>
                <w:rFonts w:ascii="Times New Roman" w:hAnsi="Times New Roman" w:cs="Times New Roman"/>
                <w:color w:val="000000"/>
                <w:sz w:val="24"/>
                <w:szCs w:val="24"/>
              </w:rPr>
              <w:t>pdf</w:t>
            </w:r>
          </w:p>
        </w:tc>
      </w:tr>
      <w:tr w:rsidR="00DB528D" w:rsidRPr="00477225">
        <w:trPr>
          <w:trHeight w:hRule="exact" w:val="973"/>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 xml:space="preserve">2. Сергеев В. И., Будрина Е.В. Корпоративная логистика в вопросах и ответах [Электронный ресурс]:Монография. - Москва: ООО "Научно-издательский центр ИНФРА-М", 2022. - 664 – Режим доступа: </w:t>
            </w:r>
            <w:r>
              <w:rPr>
                <w:rFonts w:ascii="Times New Roman" w:hAnsi="Times New Roman" w:cs="Times New Roman"/>
                <w:color w:val="000000"/>
                <w:sz w:val="24"/>
                <w:szCs w:val="24"/>
              </w:rPr>
              <w:t>https</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0453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0453D">
              <w:rPr>
                <w:rFonts w:ascii="Times New Roman" w:hAnsi="Times New Roman" w:cs="Times New Roman"/>
                <w:color w:val="000000"/>
                <w:sz w:val="24"/>
                <w:szCs w:val="24"/>
                <w:lang w:val="ru-RU"/>
              </w:rPr>
              <w:t>/1818559</w:t>
            </w:r>
          </w:p>
        </w:tc>
      </w:tr>
      <w:tr w:rsidR="00DB528D" w:rsidRPr="00477225">
        <w:trPr>
          <w:trHeight w:hRule="exact" w:val="277"/>
        </w:trPr>
        <w:tc>
          <w:tcPr>
            <w:tcW w:w="10774" w:type="dxa"/>
          </w:tcPr>
          <w:p w:rsidR="00DB528D" w:rsidRPr="0050453D" w:rsidRDefault="00DB528D">
            <w:pPr>
              <w:rPr>
                <w:lang w:val="ru-RU"/>
              </w:rPr>
            </w:pPr>
          </w:p>
        </w:tc>
      </w:tr>
      <w:tr w:rsidR="00DB528D" w:rsidRPr="0050453D">
        <w:trPr>
          <w:trHeight w:hRule="exact" w:val="1096"/>
        </w:trPr>
        <w:tc>
          <w:tcPr>
            <w:tcW w:w="10788" w:type="dxa"/>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10.</w:t>
            </w:r>
            <w:r w:rsidRPr="0050453D">
              <w:rPr>
                <w:lang w:val="ru-RU"/>
              </w:rPr>
              <w:t xml:space="preserve"> </w:t>
            </w:r>
            <w:r w:rsidRPr="0050453D">
              <w:rPr>
                <w:rFonts w:ascii="Times New Roman" w:hAnsi="Times New Roman" w:cs="Times New Roman"/>
                <w:b/>
                <w:color w:val="000000"/>
                <w:sz w:val="24"/>
                <w:szCs w:val="24"/>
                <w:lang w:val="ru-RU"/>
              </w:rPr>
              <w:t>ПЕРЕЧЕНЬ</w:t>
            </w:r>
            <w:r w:rsidRPr="0050453D">
              <w:rPr>
                <w:lang w:val="ru-RU"/>
              </w:rPr>
              <w:t xml:space="preserve"> </w:t>
            </w:r>
            <w:r w:rsidRPr="0050453D">
              <w:rPr>
                <w:rFonts w:ascii="Times New Roman" w:hAnsi="Times New Roman" w:cs="Times New Roman"/>
                <w:b/>
                <w:color w:val="000000"/>
                <w:sz w:val="24"/>
                <w:szCs w:val="24"/>
                <w:lang w:val="ru-RU"/>
              </w:rPr>
              <w:t>ИНФОРМАЦИОННЫХ</w:t>
            </w:r>
            <w:r w:rsidRPr="0050453D">
              <w:rPr>
                <w:lang w:val="ru-RU"/>
              </w:rPr>
              <w:t xml:space="preserve"> </w:t>
            </w:r>
            <w:r w:rsidRPr="0050453D">
              <w:rPr>
                <w:rFonts w:ascii="Times New Roman" w:hAnsi="Times New Roman" w:cs="Times New Roman"/>
                <w:b/>
                <w:color w:val="000000"/>
                <w:sz w:val="24"/>
                <w:szCs w:val="24"/>
                <w:lang w:val="ru-RU"/>
              </w:rPr>
              <w:t>ТЕХНОЛОГИЙ,</w:t>
            </w:r>
            <w:r w:rsidRPr="0050453D">
              <w:rPr>
                <w:lang w:val="ru-RU"/>
              </w:rPr>
              <w:t xml:space="preserve"> </w:t>
            </w:r>
            <w:r w:rsidRPr="0050453D">
              <w:rPr>
                <w:rFonts w:ascii="Times New Roman" w:hAnsi="Times New Roman" w:cs="Times New Roman"/>
                <w:b/>
                <w:color w:val="000000"/>
                <w:sz w:val="24"/>
                <w:szCs w:val="24"/>
                <w:lang w:val="ru-RU"/>
              </w:rPr>
              <w:t>ВКЛЮЧАЯ</w:t>
            </w:r>
            <w:r w:rsidRPr="0050453D">
              <w:rPr>
                <w:lang w:val="ru-RU"/>
              </w:rPr>
              <w:t xml:space="preserve"> </w:t>
            </w:r>
            <w:r w:rsidRPr="0050453D">
              <w:rPr>
                <w:rFonts w:ascii="Times New Roman" w:hAnsi="Times New Roman" w:cs="Times New Roman"/>
                <w:b/>
                <w:color w:val="000000"/>
                <w:sz w:val="24"/>
                <w:szCs w:val="24"/>
                <w:lang w:val="ru-RU"/>
              </w:rPr>
              <w:t>ПЕРЕЧЕНЬ</w:t>
            </w:r>
            <w:r w:rsidRPr="0050453D">
              <w:rPr>
                <w:lang w:val="ru-RU"/>
              </w:rPr>
              <w:t xml:space="preserve"> </w:t>
            </w:r>
            <w:r w:rsidRPr="0050453D">
              <w:rPr>
                <w:rFonts w:ascii="Times New Roman" w:hAnsi="Times New Roman" w:cs="Times New Roman"/>
                <w:b/>
                <w:color w:val="000000"/>
                <w:sz w:val="24"/>
                <w:szCs w:val="24"/>
                <w:lang w:val="ru-RU"/>
              </w:rPr>
              <w:t>ЛИЦЕНЗИОННОГО</w:t>
            </w:r>
            <w:r w:rsidRPr="0050453D">
              <w:rPr>
                <w:lang w:val="ru-RU"/>
              </w:rPr>
              <w:t xml:space="preserve"> </w:t>
            </w:r>
            <w:r w:rsidRPr="0050453D">
              <w:rPr>
                <w:rFonts w:ascii="Times New Roman" w:hAnsi="Times New Roman" w:cs="Times New Roman"/>
                <w:b/>
                <w:color w:val="000000"/>
                <w:sz w:val="24"/>
                <w:szCs w:val="24"/>
                <w:lang w:val="ru-RU"/>
              </w:rPr>
              <w:t>ПРОГРАММНОГО</w:t>
            </w:r>
            <w:r w:rsidRPr="0050453D">
              <w:rPr>
                <w:lang w:val="ru-RU"/>
              </w:rPr>
              <w:t xml:space="preserve"> </w:t>
            </w:r>
            <w:r w:rsidRPr="0050453D">
              <w:rPr>
                <w:rFonts w:ascii="Times New Roman" w:hAnsi="Times New Roman" w:cs="Times New Roman"/>
                <w:b/>
                <w:color w:val="000000"/>
                <w:sz w:val="24"/>
                <w:szCs w:val="24"/>
                <w:lang w:val="ru-RU"/>
              </w:rPr>
              <w:t>ОБЕСПЕЧЕНИЯ</w:t>
            </w:r>
            <w:r w:rsidRPr="0050453D">
              <w:rPr>
                <w:lang w:val="ru-RU"/>
              </w:rPr>
              <w:t xml:space="preserve"> </w:t>
            </w:r>
            <w:r w:rsidRPr="0050453D">
              <w:rPr>
                <w:rFonts w:ascii="Times New Roman" w:hAnsi="Times New Roman" w:cs="Times New Roman"/>
                <w:b/>
                <w:color w:val="000000"/>
                <w:sz w:val="24"/>
                <w:szCs w:val="24"/>
                <w:lang w:val="ru-RU"/>
              </w:rPr>
              <w:t>И</w:t>
            </w:r>
            <w:r w:rsidRPr="0050453D">
              <w:rPr>
                <w:lang w:val="ru-RU"/>
              </w:rPr>
              <w:t xml:space="preserve"> </w:t>
            </w:r>
            <w:r w:rsidRPr="0050453D">
              <w:rPr>
                <w:rFonts w:ascii="Times New Roman" w:hAnsi="Times New Roman" w:cs="Times New Roman"/>
                <w:b/>
                <w:color w:val="000000"/>
                <w:sz w:val="24"/>
                <w:szCs w:val="24"/>
                <w:lang w:val="ru-RU"/>
              </w:rPr>
              <w:t>ИНФОРМАЦИОННЫХ</w:t>
            </w:r>
            <w:r w:rsidRPr="0050453D">
              <w:rPr>
                <w:lang w:val="ru-RU"/>
              </w:rPr>
              <w:t xml:space="preserve"> </w:t>
            </w:r>
            <w:r w:rsidRPr="0050453D">
              <w:rPr>
                <w:rFonts w:ascii="Times New Roman" w:hAnsi="Times New Roman" w:cs="Times New Roman"/>
                <w:b/>
                <w:color w:val="000000"/>
                <w:sz w:val="24"/>
                <w:szCs w:val="24"/>
                <w:lang w:val="ru-RU"/>
              </w:rPr>
              <w:t>СПРАВОЧНЫХ</w:t>
            </w:r>
            <w:r w:rsidRPr="0050453D">
              <w:rPr>
                <w:lang w:val="ru-RU"/>
              </w:rPr>
              <w:t xml:space="preserve"> </w:t>
            </w:r>
            <w:r w:rsidRPr="0050453D">
              <w:rPr>
                <w:rFonts w:ascii="Times New Roman" w:hAnsi="Times New Roman" w:cs="Times New Roman"/>
                <w:b/>
                <w:color w:val="000000"/>
                <w:sz w:val="24"/>
                <w:szCs w:val="24"/>
                <w:lang w:val="ru-RU"/>
              </w:rPr>
              <w:t>СИСТЕМ,</w:t>
            </w:r>
            <w:r w:rsidRPr="0050453D">
              <w:rPr>
                <w:lang w:val="ru-RU"/>
              </w:rPr>
              <w:t xml:space="preserve"> </w:t>
            </w:r>
            <w:r w:rsidRPr="0050453D">
              <w:rPr>
                <w:rFonts w:ascii="Times New Roman" w:hAnsi="Times New Roman" w:cs="Times New Roman"/>
                <w:b/>
                <w:color w:val="000000"/>
                <w:sz w:val="24"/>
                <w:szCs w:val="24"/>
                <w:lang w:val="ru-RU"/>
              </w:rPr>
              <w:t>ОНЛАЙН</w:t>
            </w:r>
            <w:r w:rsidRPr="0050453D">
              <w:rPr>
                <w:lang w:val="ru-RU"/>
              </w:rPr>
              <w:t xml:space="preserve"> </w:t>
            </w:r>
            <w:r w:rsidRPr="0050453D">
              <w:rPr>
                <w:rFonts w:ascii="Times New Roman" w:hAnsi="Times New Roman" w:cs="Times New Roman"/>
                <w:b/>
                <w:color w:val="000000"/>
                <w:sz w:val="24"/>
                <w:szCs w:val="24"/>
                <w:lang w:val="ru-RU"/>
              </w:rPr>
              <w:t>КУРСОВ,</w:t>
            </w:r>
            <w:r w:rsidRPr="0050453D">
              <w:rPr>
                <w:lang w:val="ru-RU"/>
              </w:rPr>
              <w:t xml:space="preserve"> </w:t>
            </w:r>
            <w:r w:rsidRPr="0050453D">
              <w:rPr>
                <w:rFonts w:ascii="Times New Roman" w:hAnsi="Times New Roman" w:cs="Times New Roman"/>
                <w:b/>
                <w:color w:val="000000"/>
                <w:sz w:val="24"/>
                <w:szCs w:val="24"/>
                <w:lang w:val="ru-RU"/>
              </w:rPr>
              <w:t>ИСПОЛЬЗУЕМЫХ</w:t>
            </w:r>
            <w:r w:rsidRPr="0050453D">
              <w:rPr>
                <w:lang w:val="ru-RU"/>
              </w:rPr>
              <w:t xml:space="preserve"> </w:t>
            </w:r>
            <w:r w:rsidRPr="0050453D">
              <w:rPr>
                <w:rFonts w:ascii="Times New Roman" w:hAnsi="Times New Roman" w:cs="Times New Roman"/>
                <w:b/>
                <w:color w:val="000000"/>
                <w:sz w:val="24"/>
                <w:szCs w:val="24"/>
                <w:lang w:val="ru-RU"/>
              </w:rPr>
              <w:t>ПРИ</w:t>
            </w:r>
            <w:r w:rsidRPr="0050453D">
              <w:rPr>
                <w:lang w:val="ru-RU"/>
              </w:rPr>
              <w:t xml:space="preserve"> </w:t>
            </w:r>
            <w:r w:rsidRPr="0050453D">
              <w:rPr>
                <w:rFonts w:ascii="Times New Roman" w:hAnsi="Times New Roman" w:cs="Times New Roman"/>
                <w:b/>
                <w:color w:val="000000"/>
                <w:sz w:val="24"/>
                <w:szCs w:val="24"/>
                <w:lang w:val="ru-RU"/>
              </w:rPr>
              <w:t>ОСУЩЕСТВЛЕНИИ</w:t>
            </w:r>
            <w:r w:rsidRPr="0050453D">
              <w:rPr>
                <w:lang w:val="ru-RU"/>
              </w:rPr>
              <w:t xml:space="preserve"> </w:t>
            </w:r>
            <w:r w:rsidRPr="0050453D">
              <w:rPr>
                <w:rFonts w:ascii="Times New Roman" w:hAnsi="Times New Roman" w:cs="Times New Roman"/>
                <w:b/>
                <w:color w:val="000000"/>
                <w:sz w:val="24"/>
                <w:szCs w:val="24"/>
                <w:lang w:val="ru-RU"/>
              </w:rPr>
              <w:t>ОБРАЗОВАТЕЛЬНОГО</w:t>
            </w:r>
            <w:r w:rsidRPr="0050453D">
              <w:rPr>
                <w:lang w:val="ru-RU"/>
              </w:rPr>
              <w:t xml:space="preserve"> </w:t>
            </w:r>
            <w:r w:rsidRPr="0050453D">
              <w:rPr>
                <w:rFonts w:ascii="Times New Roman" w:hAnsi="Times New Roman" w:cs="Times New Roman"/>
                <w:b/>
                <w:color w:val="000000"/>
                <w:sz w:val="24"/>
                <w:szCs w:val="24"/>
                <w:lang w:val="ru-RU"/>
              </w:rPr>
              <w:t>ПРОЦЕССА</w:t>
            </w:r>
            <w:r w:rsidRPr="0050453D">
              <w:rPr>
                <w:lang w:val="ru-RU"/>
              </w:rPr>
              <w:t xml:space="preserve"> </w:t>
            </w:r>
            <w:r w:rsidRPr="0050453D">
              <w:rPr>
                <w:rFonts w:ascii="Times New Roman" w:hAnsi="Times New Roman" w:cs="Times New Roman"/>
                <w:b/>
                <w:color w:val="000000"/>
                <w:sz w:val="24"/>
                <w:szCs w:val="24"/>
                <w:lang w:val="ru-RU"/>
              </w:rPr>
              <w:t>ПО</w:t>
            </w:r>
            <w:r w:rsidRPr="0050453D">
              <w:rPr>
                <w:lang w:val="ru-RU"/>
              </w:rPr>
              <w:t xml:space="preserve"> </w:t>
            </w:r>
            <w:r w:rsidRPr="0050453D">
              <w:rPr>
                <w:rFonts w:ascii="Times New Roman" w:hAnsi="Times New Roman" w:cs="Times New Roman"/>
                <w:b/>
                <w:color w:val="000000"/>
                <w:sz w:val="24"/>
                <w:szCs w:val="24"/>
                <w:lang w:val="ru-RU"/>
              </w:rPr>
              <w:t>ДИСЦИПЛИНЕ</w:t>
            </w:r>
            <w:r w:rsidRPr="0050453D">
              <w:rPr>
                <w:lang w:val="ru-RU"/>
              </w:rPr>
              <w:t xml:space="preserve"> </w:t>
            </w:r>
          </w:p>
        </w:tc>
      </w:tr>
      <w:tr w:rsidR="00DB528D">
        <w:trPr>
          <w:trHeight w:hRule="exact" w:val="285"/>
        </w:trPr>
        <w:tc>
          <w:tcPr>
            <w:tcW w:w="10788" w:type="dxa"/>
            <w:shd w:val="clear" w:color="000000" w:fill="FFFFFF"/>
            <w:tcMar>
              <w:left w:w="34" w:type="dxa"/>
              <w:right w:w="34" w:type="dxa"/>
            </w:tcMar>
          </w:tcPr>
          <w:p w:rsidR="00DB528D" w:rsidRDefault="0050453D">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DB528D">
        <w:trPr>
          <w:trHeight w:hRule="exact" w:val="702"/>
        </w:trPr>
        <w:tc>
          <w:tcPr>
            <w:tcW w:w="10788" w:type="dxa"/>
            <w:shd w:val="clear" w:color="000000" w:fill="FFFFFF"/>
            <w:tcMar>
              <w:left w:w="34" w:type="dxa"/>
              <w:right w:w="34" w:type="dxa"/>
            </w:tcMar>
          </w:tcPr>
          <w:p w:rsidR="00DB528D" w:rsidRDefault="0050453D">
            <w:pPr>
              <w:spacing w:after="0" w:line="240" w:lineRule="auto"/>
              <w:ind w:firstLine="756"/>
              <w:jc w:val="both"/>
              <w:rPr>
                <w:sz w:val="24"/>
                <w:szCs w:val="24"/>
              </w:rPr>
            </w:pPr>
            <w:r>
              <w:rPr>
                <w:rFonts w:ascii="Times New Roman" w:hAnsi="Times New Roman" w:cs="Times New Roman"/>
                <w:color w:val="000000"/>
                <w:sz w:val="24"/>
                <w:szCs w:val="24"/>
              </w:rPr>
              <w:t>Astra</w:t>
            </w:r>
            <w:r w:rsidRPr="0050453D">
              <w:rPr>
                <w:lang w:val="ru-RU"/>
              </w:rPr>
              <w:t xml:space="preserve"> </w:t>
            </w:r>
            <w:r>
              <w:rPr>
                <w:rFonts w:ascii="Times New Roman" w:hAnsi="Times New Roman" w:cs="Times New Roman"/>
                <w:color w:val="000000"/>
                <w:sz w:val="24"/>
                <w:szCs w:val="24"/>
              </w:rPr>
              <w:t>Linux</w:t>
            </w:r>
            <w:r w:rsidRPr="0050453D">
              <w:rPr>
                <w:lang w:val="ru-RU"/>
              </w:rPr>
              <w:t xml:space="preserve"> </w:t>
            </w:r>
            <w:r>
              <w:rPr>
                <w:rFonts w:ascii="Times New Roman" w:hAnsi="Times New Roman" w:cs="Times New Roman"/>
                <w:color w:val="000000"/>
                <w:sz w:val="24"/>
                <w:szCs w:val="24"/>
              </w:rPr>
              <w:t>Common</w:t>
            </w:r>
            <w:r w:rsidRPr="0050453D">
              <w:rPr>
                <w:lang w:val="ru-RU"/>
              </w:rPr>
              <w:t xml:space="preserve"> </w:t>
            </w:r>
            <w:r>
              <w:rPr>
                <w:rFonts w:ascii="Times New Roman" w:hAnsi="Times New Roman" w:cs="Times New Roman"/>
                <w:color w:val="000000"/>
                <w:sz w:val="24"/>
                <w:szCs w:val="24"/>
              </w:rPr>
              <w:t>Edition</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Договор</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1</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13</w:t>
            </w:r>
            <w:r w:rsidRPr="0050453D">
              <w:rPr>
                <w:lang w:val="ru-RU"/>
              </w:rPr>
              <w:t xml:space="preserve"> </w:t>
            </w:r>
            <w:r w:rsidRPr="0050453D">
              <w:rPr>
                <w:rFonts w:ascii="Times New Roman" w:hAnsi="Times New Roman" w:cs="Times New Roman"/>
                <w:color w:val="000000"/>
                <w:sz w:val="24"/>
                <w:szCs w:val="24"/>
                <w:lang w:val="ru-RU"/>
              </w:rPr>
              <w:t>июня</w:t>
            </w:r>
            <w:r w:rsidRPr="0050453D">
              <w:rPr>
                <w:lang w:val="ru-RU"/>
              </w:rPr>
              <w:t xml:space="preserve"> </w:t>
            </w:r>
            <w:r w:rsidRPr="0050453D">
              <w:rPr>
                <w:rFonts w:ascii="Times New Roman" w:hAnsi="Times New Roman" w:cs="Times New Roman"/>
                <w:color w:val="000000"/>
                <w:sz w:val="24"/>
                <w:szCs w:val="24"/>
                <w:lang w:val="ru-RU"/>
              </w:rPr>
              <w:t>2018,</w:t>
            </w:r>
            <w:r w:rsidRPr="0050453D">
              <w:rPr>
                <w:lang w:val="ru-RU"/>
              </w:rPr>
              <w:t xml:space="preserve"> </w:t>
            </w:r>
            <w:r w:rsidRPr="0050453D">
              <w:rPr>
                <w:rFonts w:ascii="Times New Roman" w:hAnsi="Times New Roman" w:cs="Times New Roman"/>
                <w:color w:val="000000"/>
                <w:sz w:val="24"/>
                <w:szCs w:val="24"/>
                <w:lang w:val="ru-RU"/>
              </w:rPr>
              <w:t>акт</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17</w:t>
            </w:r>
            <w:r w:rsidRPr="0050453D">
              <w:rPr>
                <w:lang w:val="ru-RU"/>
              </w:rPr>
              <w:t xml:space="preserve"> </w:t>
            </w:r>
            <w:r w:rsidRPr="0050453D">
              <w:rPr>
                <w:rFonts w:ascii="Times New Roman" w:hAnsi="Times New Roman" w:cs="Times New Roman"/>
                <w:color w:val="000000"/>
                <w:sz w:val="24"/>
                <w:szCs w:val="24"/>
                <w:lang w:val="ru-RU"/>
              </w:rPr>
              <w:t>декабря</w:t>
            </w:r>
            <w:r w:rsidRPr="0050453D">
              <w:rPr>
                <w:lang w:val="ru-RU"/>
              </w:rPr>
              <w:t xml:space="preserve"> </w:t>
            </w:r>
            <w:r w:rsidRPr="0050453D">
              <w:rPr>
                <w:rFonts w:ascii="Times New Roman" w:hAnsi="Times New Roman" w:cs="Times New Roman"/>
                <w:color w:val="000000"/>
                <w:sz w:val="24"/>
                <w:szCs w:val="24"/>
                <w:lang w:val="ru-RU"/>
              </w:rPr>
              <w:t>2018.</w:t>
            </w:r>
            <w:r w:rsidRPr="0050453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DB528D" w:rsidRPr="0050453D">
        <w:trPr>
          <w:trHeight w:hRule="exact" w:val="555"/>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МойОфис</w:t>
            </w:r>
            <w:r w:rsidRPr="0050453D">
              <w:rPr>
                <w:lang w:val="ru-RU"/>
              </w:rPr>
              <w:t xml:space="preserve"> </w:t>
            </w:r>
            <w:r w:rsidRPr="0050453D">
              <w:rPr>
                <w:rFonts w:ascii="Times New Roman" w:hAnsi="Times New Roman" w:cs="Times New Roman"/>
                <w:color w:val="000000"/>
                <w:sz w:val="24"/>
                <w:szCs w:val="24"/>
                <w:lang w:val="ru-RU"/>
              </w:rPr>
              <w:t>стандартный.</w:t>
            </w:r>
            <w:r w:rsidRPr="0050453D">
              <w:rPr>
                <w:lang w:val="ru-RU"/>
              </w:rPr>
              <w:t xml:space="preserve"> </w:t>
            </w:r>
            <w:r w:rsidRPr="0050453D">
              <w:rPr>
                <w:rFonts w:ascii="Times New Roman" w:hAnsi="Times New Roman" w:cs="Times New Roman"/>
                <w:color w:val="000000"/>
                <w:sz w:val="24"/>
                <w:szCs w:val="24"/>
                <w:lang w:val="ru-RU"/>
              </w:rPr>
              <w:t>Соглашение</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СК-281</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7</w:t>
            </w:r>
            <w:r w:rsidRPr="0050453D">
              <w:rPr>
                <w:lang w:val="ru-RU"/>
              </w:rPr>
              <w:t xml:space="preserve"> </w:t>
            </w:r>
            <w:r w:rsidRPr="0050453D">
              <w:rPr>
                <w:rFonts w:ascii="Times New Roman" w:hAnsi="Times New Roman" w:cs="Times New Roman"/>
                <w:color w:val="000000"/>
                <w:sz w:val="24"/>
                <w:szCs w:val="24"/>
                <w:lang w:val="ru-RU"/>
              </w:rPr>
              <w:t>июня</w:t>
            </w:r>
            <w:r w:rsidRPr="0050453D">
              <w:rPr>
                <w:lang w:val="ru-RU"/>
              </w:rPr>
              <w:t xml:space="preserve"> </w:t>
            </w:r>
            <w:r w:rsidRPr="0050453D">
              <w:rPr>
                <w:rFonts w:ascii="Times New Roman" w:hAnsi="Times New Roman" w:cs="Times New Roman"/>
                <w:color w:val="000000"/>
                <w:sz w:val="24"/>
                <w:szCs w:val="24"/>
                <w:lang w:val="ru-RU"/>
              </w:rPr>
              <w:t>2017.</w:t>
            </w:r>
            <w:r w:rsidRPr="0050453D">
              <w:rPr>
                <w:lang w:val="ru-RU"/>
              </w:rPr>
              <w:t xml:space="preserve"> </w:t>
            </w:r>
            <w:r w:rsidRPr="0050453D">
              <w:rPr>
                <w:rFonts w:ascii="Times New Roman" w:hAnsi="Times New Roman" w:cs="Times New Roman"/>
                <w:color w:val="000000"/>
                <w:sz w:val="24"/>
                <w:szCs w:val="24"/>
                <w:lang w:val="ru-RU"/>
              </w:rPr>
              <w:t>Дата</w:t>
            </w:r>
            <w:r w:rsidRPr="0050453D">
              <w:rPr>
                <w:lang w:val="ru-RU"/>
              </w:rPr>
              <w:t xml:space="preserve"> </w:t>
            </w:r>
            <w:r w:rsidRPr="0050453D">
              <w:rPr>
                <w:rFonts w:ascii="Times New Roman" w:hAnsi="Times New Roman" w:cs="Times New Roman"/>
                <w:color w:val="000000"/>
                <w:sz w:val="24"/>
                <w:szCs w:val="24"/>
                <w:lang w:val="ru-RU"/>
              </w:rPr>
              <w:t>заключения</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07.06.2017.</w:t>
            </w:r>
            <w:r w:rsidRPr="0050453D">
              <w:rPr>
                <w:lang w:val="ru-RU"/>
              </w:rPr>
              <w:t xml:space="preserve"> </w:t>
            </w:r>
            <w:r w:rsidRPr="0050453D">
              <w:rPr>
                <w:rFonts w:ascii="Times New Roman" w:hAnsi="Times New Roman" w:cs="Times New Roman"/>
                <w:color w:val="000000"/>
                <w:sz w:val="24"/>
                <w:szCs w:val="24"/>
                <w:lang w:val="ru-RU"/>
              </w:rPr>
              <w:t>Срок</w:t>
            </w:r>
            <w:r w:rsidRPr="0050453D">
              <w:rPr>
                <w:lang w:val="ru-RU"/>
              </w:rPr>
              <w:t xml:space="preserve"> </w:t>
            </w:r>
            <w:r w:rsidRPr="0050453D">
              <w:rPr>
                <w:rFonts w:ascii="Times New Roman" w:hAnsi="Times New Roman" w:cs="Times New Roman"/>
                <w:color w:val="000000"/>
                <w:sz w:val="24"/>
                <w:szCs w:val="24"/>
                <w:lang w:val="ru-RU"/>
              </w:rPr>
              <w:t>действия</w:t>
            </w:r>
            <w:r w:rsidRPr="0050453D">
              <w:rPr>
                <w:lang w:val="ru-RU"/>
              </w:rPr>
              <w:t xml:space="preserve"> </w:t>
            </w:r>
            <w:r w:rsidRPr="0050453D">
              <w:rPr>
                <w:rFonts w:ascii="Times New Roman" w:hAnsi="Times New Roman" w:cs="Times New Roman"/>
                <w:color w:val="000000"/>
                <w:sz w:val="24"/>
                <w:szCs w:val="24"/>
                <w:lang w:val="ru-RU"/>
              </w:rPr>
              <w:t>лицензии</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без</w:t>
            </w:r>
            <w:r w:rsidRPr="0050453D">
              <w:rPr>
                <w:lang w:val="ru-RU"/>
              </w:rPr>
              <w:t xml:space="preserve"> </w:t>
            </w:r>
            <w:r w:rsidRPr="0050453D">
              <w:rPr>
                <w:rFonts w:ascii="Times New Roman" w:hAnsi="Times New Roman" w:cs="Times New Roman"/>
                <w:color w:val="000000"/>
                <w:sz w:val="24"/>
                <w:szCs w:val="24"/>
                <w:lang w:val="ru-RU"/>
              </w:rPr>
              <w:t>ограничения</w:t>
            </w:r>
            <w:r w:rsidRPr="0050453D">
              <w:rPr>
                <w:lang w:val="ru-RU"/>
              </w:rPr>
              <w:t xml:space="preserve"> </w:t>
            </w:r>
            <w:r w:rsidRPr="0050453D">
              <w:rPr>
                <w:rFonts w:ascii="Times New Roman" w:hAnsi="Times New Roman" w:cs="Times New Roman"/>
                <w:color w:val="000000"/>
                <w:sz w:val="24"/>
                <w:szCs w:val="24"/>
                <w:lang w:val="ru-RU"/>
              </w:rPr>
              <w:t>срока.</w:t>
            </w:r>
            <w:r w:rsidRPr="0050453D">
              <w:rPr>
                <w:lang w:val="ru-RU"/>
              </w:rPr>
              <w:t xml:space="preserve"> </w:t>
            </w:r>
          </w:p>
        </w:tc>
      </w:tr>
      <w:tr w:rsidR="00DB528D" w:rsidRPr="0050453D">
        <w:trPr>
          <w:trHeight w:hRule="exact" w:val="555"/>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Pr>
                <w:rFonts w:ascii="Times New Roman" w:hAnsi="Times New Roman" w:cs="Times New Roman"/>
                <w:color w:val="000000"/>
                <w:sz w:val="24"/>
                <w:szCs w:val="24"/>
              </w:rPr>
              <w:t>TeX</w:t>
            </w:r>
            <w:r>
              <w:t xml:space="preserve"> </w:t>
            </w:r>
            <w:r>
              <w:rPr>
                <w:rFonts w:ascii="Times New Roman" w:hAnsi="Times New Roman" w:cs="Times New Roman"/>
                <w:color w:val="000000"/>
                <w:sz w:val="24"/>
                <w:szCs w:val="24"/>
              </w:rPr>
              <w:t>Live.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Public</w:t>
            </w:r>
            <w:r>
              <w:t xml:space="preserve"> </w:t>
            </w:r>
            <w:r>
              <w:rPr>
                <w:rFonts w:ascii="Times New Roman" w:hAnsi="Times New Roman" w:cs="Times New Roman"/>
                <w:color w:val="000000"/>
                <w:sz w:val="24"/>
                <w:szCs w:val="24"/>
              </w:rPr>
              <w:t>License.</w:t>
            </w:r>
            <w:r>
              <w:t xml:space="preserve"> </w:t>
            </w:r>
            <w:r w:rsidRPr="0050453D">
              <w:rPr>
                <w:rFonts w:ascii="Times New Roman" w:hAnsi="Times New Roman" w:cs="Times New Roman"/>
                <w:color w:val="000000"/>
                <w:sz w:val="24"/>
                <w:szCs w:val="24"/>
                <w:lang w:val="ru-RU"/>
              </w:rPr>
              <w:t>Срок</w:t>
            </w:r>
            <w:r w:rsidRPr="0050453D">
              <w:rPr>
                <w:lang w:val="ru-RU"/>
              </w:rPr>
              <w:t xml:space="preserve"> </w:t>
            </w:r>
            <w:r w:rsidRPr="0050453D">
              <w:rPr>
                <w:rFonts w:ascii="Times New Roman" w:hAnsi="Times New Roman" w:cs="Times New Roman"/>
                <w:color w:val="000000"/>
                <w:sz w:val="24"/>
                <w:szCs w:val="24"/>
                <w:lang w:val="ru-RU"/>
              </w:rPr>
              <w:t>действия</w:t>
            </w:r>
            <w:r w:rsidRPr="0050453D">
              <w:rPr>
                <w:lang w:val="ru-RU"/>
              </w:rPr>
              <w:t xml:space="preserve"> </w:t>
            </w:r>
            <w:r w:rsidRPr="0050453D">
              <w:rPr>
                <w:rFonts w:ascii="Times New Roman" w:hAnsi="Times New Roman" w:cs="Times New Roman"/>
                <w:color w:val="000000"/>
                <w:sz w:val="24"/>
                <w:szCs w:val="24"/>
                <w:lang w:val="ru-RU"/>
              </w:rPr>
              <w:t>лицензии</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без</w:t>
            </w:r>
            <w:r w:rsidRPr="0050453D">
              <w:rPr>
                <w:lang w:val="ru-RU"/>
              </w:rPr>
              <w:t xml:space="preserve"> </w:t>
            </w:r>
            <w:r w:rsidRPr="0050453D">
              <w:rPr>
                <w:rFonts w:ascii="Times New Roman" w:hAnsi="Times New Roman" w:cs="Times New Roman"/>
                <w:color w:val="000000"/>
                <w:sz w:val="24"/>
                <w:szCs w:val="24"/>
                <w:lang w:val="ru-RU"/>
              </w:rPr>
              <w:t>ограничения</w:t>
            </w:r>
            <w:r w:rsidRPr="0050453D">
              <w:rPr>
                <w:lang w:val="ru-RU"/>
              </w:rPr>
              <w:t xml:space="preserve"> </w:t>
            </w:r>
            <w:r w:rsidRPr="0050453D">
              <w:rPr>
                <w:rFonts w:ascii="Times New Roman" w:hAnsi="Times New Roman" w:cs="Times New Roman"/>
                <w:color w:val="000000"/>
                <w:sz w:val="24"/>
                <w:szCs w:val="24"/>
                <w:lang w:val="ru-RU"/>
              </w:rPr>
              <w:t>срока.</w:t>
            </w:r>
            <w:r w:rsidRPr="0050453D">
              <w:rPr>
                <w:lang w:val="ru-RU"/>
              </w:rPr>
              <w:t xml:space="preserve"> </w:t>
            </w:r>
          </w:p>
        </w:tc>
      </w:tr>
      <w:tr w:rsidR="00DB528D" w:rsidRPr="00477225">
        <w:trPr>
          <w:trHeight w:hRule="exact" w:val="826"/>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Платформа</w:t>
            </w:r>
            <w:r w:rsidRPr="0050453D">
              <w:rPr>
                <w:lang w:val="ru-RU"/>
              </w:rPr>
              <w:t xml:space="preserve"> </w:t>
            </w:r>
            <w:r w:rsidRPr="0050453D">
              <w:rPr>
                <w:rFonts w:ascii="Times New Roman" w:hAnsi="Times New Roman" w:cs="Times New Roman"/>
                <w:color w:val="000000"/>
                <w:sz w:val="24"/>
                <w:szCs w:val="24"/>
                <w:lang w:val="ru-RU"/>
              </w:rPr>
              <w:t>1С:</w:t>
            </w:r>
            <w:r w:rsidRPr="0050453D">
              <w:rPr>
                <w:lang w:val="ru-RU"/>
              </w:rPr>
              <w:t xml:space="preserve"> </w:t>
            </w:r>
            <w:r w:rsidRPr="0050453D">
              <w:rPr>
                <w:rFonts w:ascii="Times New Roman" w:hAnsi="Times New Roman" w:cs="Times New Roman"/>
                <w:color w:val="000000"/>
                <w:sz w:val="24"/>
                <w:szCs w:val="24"/>
                <w:lang w:val="ru-RU"/>
              </w:rPr>
              <w:t>Предприятие.</w:t>
            </w:r>
            <w:r w:rsidRPr="0050453D">
              <w:rPr>
                <w:lang w:val="ru-RU"/>
              </w:rPr>
              <w:t xml:space="preserve"> </w:t>
            </w:r>
            <w:r w:rsidRPr="0050453D">
              <w:rPr>
                <w:rFonts w:ascii="Times New Roman" w:hAnsi="Times New Roman" w:cs="Times New Roman"/>
                <w:color w:val="000000"/>
                <w:sz w:val="24"/>
                <w:szCs w:val="24"/>
                <w:lang w:val="ru-RU"/>
              </w:rPr>
              <w:t>Договор</w:t>
            </w:r>
            <w:r w:rsidRPr="0050453D">
              <w:rPr>
                <w:lang w:val="ru-RU"/>
              </w:rPr>
              <w:t xml:space="preserve"> </w:t>
            </w:r>
            <w:r w:rsidRPr="0050453D">
              <w:rPr>
                <w:rFonts w:ascii="Times New Roman" w:hAnsi="Times New Roman" w:cs="Times New Roman"/>
                <w:color w:val="000000"/>
                <w:sz w:val="24"/>
                <w:szCs w:val="24"/>
                <w:lang w:val="ru-RU"/>
              </w:rPr>
              <w:t>Б/Н</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02.06.2009</w:t>
            </w:r>
            <w:r w:rsidRPr="0050453D">
              <w:rPr>
                <w:lang w:val="ru-RU"/>
              </w:rPr>
              <w:t xml:space="preserve"> </w:t>
            </w:r>
            <w:r w:rsidRPr="0050453D">
              <w:rPr>
                <w:rFonts w:ascii="Times New Roman" w:hAnsi="Times New Roman" w:cs="Times New Roman"/>
                <w:color w:val="000000"/>
                <w:sz w:val="24"/>
                <w:szCs w:val="24"/>
                <w:lang w:val="ru-RU"/>
              </w:rPr>
              <w:t>г.,</w:t>
            </w:r>
            <w:r w:rsidRPr="0050453D">
              <w:rPr>
                <w:lang w:val="ru-RU"/>
              </w:rPr>
              <w:t xml:space="preserve"> </w:t>
            </w:r>
            <w:r w:rsidRPr="0050453D">
              <w:rPr>
                <w:rFonts w:ascii="Times New Roman" w:hAnsi="Times New Roman" w:cs="Times New Roman"/>
                <w:color w:val="000000"/>
                <w:sz w:val="24"/>
                <w:szCs w:val="24"/>
                <w:lang w:val="ru-RU"/>
              </w:rPr>
              <w:t>Лицензионное</w:t>
            </w:r>
            <w:r w:rsidRPr="0050453D">
              <w:rPr>
                <w:lang w:val="ru-RU"/>
              </w:rPr>
              <w:t xml:space="preserve"> </w:t>
            </w:r>
            <w:r w:rsidRPr="0050453D">
              <w:rPr>
                <w:rFonts w:ascii="Times New Roman" w:hAnsi="Times New Roman" w:cs="Times New Roman"/>
                <w:color w:val="000000"/>
                <w:sz w:val="24"/>
                <w:szCs w:val="24"/>
                <w:lang w:val="ru-RU"/>
              </w:rPr>
              <w:t>соглашение</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8971903,</w:t>
            </w:r>
            <w:r w:rsidRPr="0050453D">
              <w:rPr>
                <w:lang w:val="ru-RU"/>
              </w:rPr>
              <w:t xml:space="preserve"> </w:t>
            </w:r>
            <w:r w:rsidRPr="0050453D">
              <w:rPr>
                <w:rFonts w:ascii="Times New Roman" w:hAnsi="Times New Roman" w:cs="Times New Roman"/>
                <w:color w:val="000000"/>
                <w:sz w:val="24"/>
                <w:szCs w:val="24"/>
                <w:lang w:val="ru-RU"/>
              </w:rPr>
              <w:t>Акт</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62</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15.07.2009</w:t>
            </w:r>
            <w:r w:rsidRPr="0050453D">
              <w:rPr>
                <w:lang w:val="ru-RU"/>
              </w:rPr>
              <w:t xml:space="preserve"> </w:t>
            </w:r>
            <w:r w:rsidRPr="0050453D">
              <w:rPr>
                <w:rFonts w:ascii="Times New Roman" w:hAnsi="Times New Roman" w:cs="Times New Roman"/>
                <w:color w:val="000000"/>
                <w:sz w:val="24"/>
                <w:szCs w:val="24"/>
                <w:lang w:val="ru-RU"/>
              </w:rPr>
              <w:t>"1</w:t>
            </w:r>
            <w:r>
              <w:rPr>
                <w:rFonts w:ascii="Times New Roman" w:hAnsi="Times New Roman" w:cs="Times New Roman"/>
                <w:color w:val="000000"/>
                <w:sz w:val="24"/>
                <w:szCs w:val="24"/>
              </w:rPr>
              <w:t>C</w:t>
            </w:r>
            <w:r w:rsidRPr="0050453D">
              <w:rPr>
                <w:rFonts w:ascii="Times New Roman" w:hAnsi="Times New Roman" w:cs="Times New Roman"/>
                <w:color w:val="000000"/>
                <w:sz w:val="24"/>
                <w:szCs w:val="24"/>
                <w:lang w:val="ru-RU"/>
              </w:rPr>
              <w:t>:Зарплата</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кадры</w:t>
            </w:r>
            <w:r w:rsidRPr="0050453D">
              <w:rPr>
                <w:lang w:val="ru-RU"/>
              </w:rPr>
              <w:t xml:space="preserve"> </w:t>
            </w:r>
            <w:r w:rsidRPr="0050453D">
              <w:rPr>
                <w:rFonts w:ascii="Times New Roman" w:hAnsi="Times New Roman" w:cs="Times New Roman"/>
                <w:color w:val="000000"/>
                <w:sz w:val="24"/>
                <w:szCs w:val="24"/>
                <w:lang w:val="ru-RU"/>
              </w:rPr>
              <w:t>бюджетного</w:t>
            </w:r>
            <w:r w:rsidRPr="0050453D">
              <w:rPr>
                <w:lang w:val="ru-RU"/>
              </w:rPr>
              <w:t xml:space="preserve"> </w:t>
            </w:r>
            <w:r w:rsidRPr="0050453D">
              <w:rPr>
                <w:rFonts w:ascii="Times New Roman" w:hAnsi="Times New Roman" w:cs="Times New Roman"/>
                <w:color w:val="000000"/>
                <w:sz w:val="24"/>
                <w:szCs w:val="24"/>
                <w:lang w:val="ru-RU"/>
              </w:rPr>
              <w:t>учреждения</w:t>
            </w:r>
            <w:r w:rsidRPr="0050453D">
              <w:rPr>
                <w:lang w:val="ru-RU"/>
              </w:rPr>
              <w:t xml:space="preserve"> </w:t>
            </w:r>
            <w:r w:rsidRPr="0050453D">
              <w:rPr>
                <w:rFonts w:ascii="Times New Roman" w:hAnsi="Times New Roman" w:cs="Times New Roman"/>
                <w:color w:val="000000"/>
                <w:sz w:val="24"/>
                <w:szCs w:val="24"/>
                <w:lang w:val="ru-RU"/>
              </w:rPr>
              <w:t>8"</w:t>
            </w:r>
            <w:r w:rsidRPr="0050453D">
              <w:rPr>
                <w:lang w:val="ru-RU"/>
              </w:rPr>
              <w:t xml:space="preserve"> </w:t>
            </w:r>
            <w:r w:rsidRPr="0050453D">
              <w:rPr>
                <w:rFonts w:ascii="Times New Roman" w:hAnsi="Times New Roman" w:cs="Times New Roman"/>
                <w:color w:val="000000"/>
                <w:sz w:val="24"/>
                <w:szCs w:val="24"/>
                <w:lang w:val="ru-RU"/>
              </w:rPr>
              <w:t>(рег.</w:t>
            </w:r>
            <w:r w:rsidRPr="0050453D">
              <w:rPr>
                <w:lang w:val="ru-RU"/>
              </w:rPr>
              <w:t xml:space="preserve"> </w:t>
            </w:r>
            <w:r w:rsidRPr="0050453D">
              <w:rPr>
                <w:rFonts w:ascii="Times New Roman" w:hAnsi="Times New Roman" w:cs="Times New Roman"/>
                <w:color w:val="000000"/>
                <w:sz w:val="24"/>
                <w:szCs w:val="24"/>
                <w:lang w:val="ru-RU"/>
              </w:rPr>
              <w:t>номер</w:t>
            </w:r>
            <w:r w:rsidRPr="0050453D">
              <w:rPr>
                <w:lang w:val="ru-RU"/>
              </w:rPr>
              <w:t xml:space="preserve"> </w:t>
            </w:r>
            <w:r w:rsidRPr="0050453D">
              <w:rPr>
                <w:rFonts w:ascii="Times New Roman" w:hAnsi="Times New Roman" w:cs="Times New Roman"/>
                <w:color w:val="000000"/>
                <w:sz w:val="24"/>
                <w:szCs w:val="24"/>
                <w:lang w:val="ru-RU"/>
              </w:rPr>
              <w:t>9648728).</w:t>
            </w:r>
            <w:r w:rsidRPr="0050453D">
              <w:rPr>
                <w:lang w:val="ru-RU"/>
              </w:rPr>
              <w:t xml:space="preserve"> </w:t>
            </w:r>
          </w:p>
        </w:tc>
      </w:tr>
      <w:tr w:rsidR="00DB528D" w:rsidRPr="0050453D">
        <w:trPr>
          <w:trHeight w:hRule="exact" w:val="694"/>
        </w:trPr>
        <w:tc>
          <w:tcPr>
            <w:tcW w:w="10788" w:type="dxa"/>
            <w:shd w:val="clear" w:color="000000" w:fill="FFFFFF"/>
            <w:tcMar>
              <w:left w:w="34" w:type="dxa"/>
              <w:right w:w="34" w:type="dxa"/>
            </w:tcMar>
          </w:tcPr>
          <w:p w:rsidR="00DB528D" w:rsidRPr="0050453D" w:rsidRDefault="0050453D">
            <w:pPr>
              <w:spacing w:after="0" w:line="240" w:lineRule="auto"/>
              <w:jc w:val="both"/>
              <w:rPr>
                <w:sz w:val="24"/>
                <w:szCs w:val="24"/>
                <w:lang w:val="ru-RU"/>
              </w:rPr>
            </w:pPr>
            <w:r w:rsidRPr="0050453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DB528D">
        <w:trPr>
          <w:trHeight w:hRule="exact" w:val="826"/>
        </w:trPr>
        <w:tc>
          <w:tcPr>
            <w:tcW w:w="10788" w:type="dxa"/>
            <w:shd w:val="clear" w:color="000000" w:fill="FFFFFF"/>
            <w:tcMar>
              <w:left w:w="34" w:type="dxa"/>
              <w:right w:w="34" w:type="dxa"/>
            </w:tcMar>
          </w:tcPr>
          <w:p w:rsidR="00DB528D" w:rsidRDefault="0050453D">
            <w:pPr>
              <w:spacing w:after="0" w:line="240" w:lineRule="auto"/>
              <w:ind w:firstLine="756"/>
              <w:jc w:val="both"/>
              <w:rPr>
                <w:sz w:val="24"/>
                <w:szCs w:val="24"/>
              </w:rPr>
            </w:pPr>
            <w:r w:rsidRPr="0050453D">
              <w:rPr>
                <w:rFonts w:ascii="Times New Roman" w:hAnsi="Times New Roman" w:cs="Times New Roman"/>
                <w:color w:val="000000"/>
                <w:sz w:val="24"/>
                <w:szCs w:val="24"/>
                <w:lang w:val="ru-RU"/>
              </w:rPr>
              <w:t>Справочно-правовая</w:t>
            </w:r>
            <w:r w:rsidRPr="0050453D">
              <w:rPr>
                <w:lang w:val="ru-RU"/>
              </w:rPr>
              <w:t xml:space="preserve"> </w:t>
            </w:r>
            <w:r w:rsidRPr="0050453D">
              <w:rPr>
                <w:rFonts w:ascii="Times New Roman" w:hAnsi="Times New Roman" w:cs="Times New Roman"/>
                <w:color w:val="000000"/>
                <w:sz w:val="24"/>
                <w:szCs w:val="24"/>
                <w:lang w:val="ru-RU"/>
              </w:rPr>
              <w:t>система</w:t>
            </w:r>
            <w:r w:rsidRPr="0050453D">
              <w:rPr>
                <w:lang w:val="ru-RU"/>
              </w:rPr>
              <w:t xml:space="preserve"> </w:t>
            </w:r>
            <w:r w:rsidRPr="0050453D">
              <w:rPr>
                <w:rFonts w:ascii="Times New Roman" w:hAnsi="Times New Roman" w:cs="Times New Roman"/>
                <w:color w:val="000000"/>
                <w:sz w:val="24"/>
                <w:szCs w:val="24"/>
                <w:lang w:val="ru-RU"/>
              </w:rPr>
              <w:t>Гарант.</w:t>
            </w:r>
            <w:r w:rsidRPr="0050453D">
              <w:rPr>
                <w:lang w:val="ru-RU"/>
              </w:rPr>
              <w:t xml:space="preserve"> </w:t>
            </w:r>
            <w:r w:rsidRPr="0050453D">
              <w:rPr>
                <w:rFonts w:ascii="Times New Roman" w:hAnsi="Times New Roman" w:cs="Times New Roman"/>
                <w:color w:val="000000"/>
                <w:sz w:val="24"/>
                <w:szCs w:val="24"/>
                <w:lang w:val="ru-RU"/>
              </w:rPr>
              <w:t>Договор</w:t>
            </w:r>
            <w:r w:rsidRPr="0050453D">
              <w:rPr>
                <w:lang w:val="ru-RU"/>
              </w:rPr>
              <w:t xml:space="preserve"> </w:t>
            </w:r>
            <w:r w:rsidRPr="0050453D">
              <w:rPr>
                <w:rFonts w:ascii="Times New Roman" w:hAnsi="Times New Roman" w:cs="Times New Roman"/>
                <w:color w:val="000000"/>
                <w:sz w:val="24"/>
                <w:szCs w:val="24"/>
                <w:lang w:val="ru-RU"/>
              </w:rPr>
              <w:t>№</w:t>
            </w:r>
            <w:r w:rsidRPr="0050453D">
              <w:rPr>
                <w:lang w:val="ru-RU"/>
              </w:rPr>
              <w:t xml:space="preserve"> </w:t>
            </w:r>
            <w:r w:rsidRPr="0050453D">
              <w:rPr>
                <w:rFonts w:ascii="Times New Roman" w:hAnsi="Times New Roman" w:cs="Times New Roman"/>
                <w:color w:val="000000"/>
                <w:sz w:val="24"/>
                <w:szCs w:val="24"/>
                <w:lang w:val="ru-RU"/>
              </w:rPr>
              <w:t>58419</w:t>
            </w:r>
            <w:r w:rsidRPr="0050453D">
              <w:rPr>
                <w:lang w:val="ru-RU"/>
              </w:rPr>
              <w:t xml:space="preserve"> </w:t>
            </w:r>
            <w:r w:rsidRPr="0050453D">
              <w:rPr>
                <w:rFonts w:ascii="Times New Roman" w:hAnsi="Times New Roman" w:cs="Times New Roman"/>
                <w:color w:val="000000"/>
                <w:sz w:val="24"/>
                <w:szCs w:val="24"/>
                <w:lang w:val="ru-RU"/>
              </w:rPr>
              <w:t>от</w:t>
            </w:r>
            <w:r w:rsidRPr="0050453D">
              <w:rPr>
                <w:lang w:val="ru-RU"/>
              </w:rPr>
              <w:t xml:space="preserve"> </w:t>
            </w:r>
            <w:r w:rsidRPr="0050453D">
              <w:rPr>
                <w:rFonts w:ascii="Times New Roman" w:hAnsi="Times New Roman" w:cs="Times New Roman"/>
                <w:color w:val="000000"/>
                <w:sz w:val="24"/>
                <w:szCs w:val="24"/>
                <w:lang w:val="ru-RU"/>
              </w:rPr>
              <w:t>22</w:t>
            </w:r>
            <w:r w:rsidRPr="0050453D">
              <w:rPr>
                <w:lang w:val="ru-RU"/>
              </w:rPr>
              <w:t xml:space="preserve"> </w:t>
            </w:r>
            <w:r w:rsidRPr="0050453D">
              <w:rPr>
                <w:rFonts w:ascii="Times New Roman" w:hAnsi="Times New Roman" w:cs="Times New Roman"/>
                <w:color w:val="000000"/>
                <w:sz w:val="24"/>
                <w:szCs w:val="24"/>
                <w:lang w:val="ru-RU"/>
              </w:rPr>
              <w:t>декабря</w:t>
            </w:r>
            <w:r w:rsidRPr="0050453D">
              <w:rPr>
                <w:lang w:val="ru-RU"/>
              </w:rPr>
              <w:t xml:space="preserve"> </w:t>
            </w:r>
            <w:r w:rsidRPr="0050453D">
              <w:rPr>
                <w:rFonts w:ascii="Times New Roman" w:hAnsi="Times New Roman" w:cs="Times New Roman"/>
                <w:color w:val="000000"/>
                <w:sz w:val="24"/>
                <w:szCs w:val="24"/>
                <w:lang w:val="ru-RU"/>
              </w:rPr>
              <w:t>2015.</w:t>
            </w:r>
            <w:r w:rsidRPr="0050453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DB528D" w:rsidRDefault="0050453D">
            <w:pPr>
              <w:spacing w:after="0" w:line="240" w:lineRule="auto"/>
              <w:ind w:firstLine="756"/>
              <w:jc w:val="both"/>
              <w:rPr>
                <w:sz w:val="24"/>
                <w:szCs w:val="24"/>
              </w:rPr>
            </w:pPr>
            <w:r>
              <w:t xml:space="preserve"> </w:t>
            </w:r>
          </w:p>
        </w:tc>
      </w:tr>
    </w:tbl>
    <w:p w:rsidR="00DB528D" w:rsidRDefault="005045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528D" w:rsidRPr="0050453D">
        <w:trPr>
          <w:trHeight w:hRule="exact" w:val="555"/>
        </w:trPr>
        <w:tc>
          <w:tcPr>
            <w:tcW w:w="10788" w:type="dxa"/>
            <w:shd w:val="clear" w:color="000000" w:fill="FFFFFF"/>
            <w:tcMar>
              <w:left w:w="34" w:type="dxa"/>
              <w:right w:w="34" w:type="dxa"/>
            </w:tcMar>
            <w:vAlign w:val="center"/>
          </w:tcPr>
          <w:p w:rsidR="00DB528D" w:rsidRPr="0050453D" w:rsidRDefault="0050453D">
            <w:pPr>
              <w:spacing w:after="0" w:line="240" w:lineRule="auto"/>
              <w:ind w:firstLine="756"/>
              <w:jc w:val="center"/>
              <w:rPr>
                <w:sz w:val="24"/>
                <w:szCs w:val="24"/>
                <w:lang w:val="ru-RU"/>
              </w:rPr>
            </w:pPr>
            <w:r w:rsidRPr="0050453D">
              <w:rPr>
                <w:rFonts w:ascii="Times New Roman" w:hAnsi="Times New Roman" w:cs="Times New Roman"/>
                <w:b/>
                <w:color w:val="000000"/>
                <w:sz w:val="24"/>
                <w:szCs w:val="24"/>
                <w:lang w:val="ru-RU"/>
              </w:rPr>
              <w:t>11.</w:t>
            </w:r>
            <w:r w:rsidRPr="0050453D">
              <w:rPr>
                <w:lang w:val="ru-RU"/>
              </w:rPr>
              <w:t xml:space="preserve"> </w:t>
            </w:r>
            <w:r w:rsidRPr="0050453D">
              <w:rPr>
                <w:rFonts w:ascii="Times New Roman" w:hAnsi="Times New Roman" w:cs="Times New Roman"/>
                <w:b/>
                <w:color w:val="000000"/>
                <w:sz w:val="24"/>
                <w:szCs w:val="24"/>
                <w:lang w:val="ru-RU"/>
              </w:rPr>
              <w:t>ОПИСАНИЕ</w:t>
            </w:r>
            <w:r w:rsidRPr="0050453D">
              <w:rPr>
                <w:lang w:val="ru-RU"/>
              </w:rPr>
              <w:t xml:space="preserve"> </w:t>
            </w:r>
            <w:r w:rsidRPr="0050453D">
              <w:rPr>
                <w:rFonts w:ascii="Times New Roman" w:hAnsi="Times New Roman" w:cs="Times New Roman"/>
                <w:b/>
                <w:color w:val="000000"/>
                <w:sz w:val="24"/>
                <w:szCs w:val="24"/>
                <w:lang w:val="ru-RU"/>
              </w:rPr>
              <w:t>МАТЕРИАЛЬНО-ТЕХНИЧЕСКОЙ</w:t>
            </w:r>
            <w:r w:rsidRPr="0050453D">
              <w:rPr>
                <w:lang w:val="ru-RU"/>
              </w:rPr>
              <w:t xml:space="preserve"> </w:t>
            </w:r>
            <w:r w:rsidRPr="0050453D">
              <w:rPr>
                <w:rFonts w:ascii="Times New Roman" w:hAnsi="Times New Roman" w:cs="Times New Roman"/>
                <w:b/>
                <w:color w:val="000000"/>
                <w:sz w:val="24"/>
                <w:szCs w:val="24"/>
                <w:lang w:val="ru-RU"/>
              </w:rPr>
              <w:t>БАЗЫ,</w:t>
            </w:r>
            <w:r w:rsidRPr="0050453D">
              <w:rPr>
                <w:lang w:val="ru-RU"/>
              </w:rPr>
              <w:t xml:space="preserve"> </w:t>
            </w:r>
            <w:r w:rsidRPr="0050453D">
              <w:rPr>
                <w:rFonts w:ascii="Times New Roman" w:hAnsi="Times New Roman" w:cs="Times New Roman"/>
                <w:b/>
                <w:color w:val="000000"/>
                <w:sz w:val="24"/>
                <w:szCs w:val="24"/>
                <w:lang w:val="ru-RU"/>
              </w:rPr>
              <w:t>НЕОБХОДИМОЙ</w:t>
            </w:r>
            <w:r w:rsidRPr="0050453D">
              <w:rPr>
                <w:lang w:val="ru-RU"/>
              </w:rPr>
              <w:t xml:space="preserve"> </w:t>
            </w:r>
            <w:r w:rsidRPr="0050453D">
              <w:rPr>
                <w:rFonts w:ascii="Times New Roman" w:hAnsi="Times New Roman" w:cs="Times New Roman"/>
                <w:b/>
                <w:color w:val="000000"/>
                <w:sz w:val="24"/>
                <w:szCs w:val="24"/>
                <w:lang w:val="ru-RU"/>
              </w:rPr>
              <w:t>ДЛЯ</w:t>
            </w:r>
            <w:r w:rsidRPr="0050453D">
              <w:rPr>
                <w:lang w:val="ru-RU"/>
              </w:rPr>
              <w:t xml:space="preserve"> </w:t>
            </w:r>
            <w:r w:rsidRPr="0050453D">
              <w:rPr>
                <w:rFonts w:ascii="Times New Roman" w:hAnsi="Times New Roman" w:cs="Times New Roman"/>
                <w:b/>
                <w:color w:val="000000"/>
                <w:sz w:val="24"/>
                <w:szCs w:val="24"/>
                <w:lang w:val="ru-RU"/>
              </w:rPr>
              <w:t>ОСУЩЕСТВЛЕНИЯ</w:t>
            </w:r>
            <w:r w:rsidRPr="0050453D">
              <w:rPr>
                <w:lang w:val="ru-RU"/>
              </w:rPr>
              <w:t xml:space="preserve"> </w:t>
            </w:r>
            <w:r w:rsidRPr="0050453D">
              <w:rPr>
                <w:rFonts w:ascii="Times New Roman" w:hAnsi="Times New Roman" w:cs="Times New Roman"/>
                <w:b/>
                <w:color w:val="000000"/>
                <w:sz w:val="24"/>
                <w:szCs w:val="24"/>
                <w:lang w:val="ru-RU"/>
              </w:rPr>
              <w:t>ОБРАЗОВАТЕЛЬНОГО</w:t>
            </w:r>
            <w:r w:rsidRPr="0050453D">
              <w:rPr>
                <w:lang w:val="ru-RU"/>
              </w:rPr>
              <w:t xml:space="preserve"> </w:t>
            </w:r>
            <w:r w:rsidRPr="0050453D">
              <w:rPr>
                <w:rFonts w:ascii="Times New Roman" w:hAnsi="Times New Roman" w:cs="Times New Roman"/>
                <w:b/>
                <w:color w:val="000000"/>
                <w:sz w:val="24"/>
                <w:szCs w:val="24"/>
                <w:lang w:val="ru-RU"/>
              </w:rPr>
              <w:t>ПРОЦЕССА</w:t>
            </w:r>
            <w:r w:rsidRPr="0050453D">
              <w:rPr>
                <w:lang w:val="ru-RU"/>
              </w:rPr>
              <w:t xml:space="preserve"> </w:t>
            </w:r>
            <w:r w:rsidRPr="0050453D">
              <w:rPr>
                <w:rFonts w:ascii="Times New Roman" w:hAnsi="Times New Roman" w:cs="Times New Roman"/>
                <w:b/>
                <w:color w:val="000000"/>
                <w:sz w:val="24"/>
                <w:szCs w:val="24"/>
                <w:lang w:val="ru-RU"/>
              </w:rPr>
              <w:t>ПО</w:t>
            </w:r>
            <w:r w:rsidRPr="0050453D">
              <w:rPr>
                <w:lang w:val="ru-RU"/>
              </w:rPr>
              <w:t xml:space="preserve"> </w:t>
            </w:r>
            <w:r w:rsidRPr="0050453D">
              <w:rPr>
                <w:rFonts w:ascii="Times New Roman" w:hAnsi="Times New Roman" w:cs="Times New Roman"/>
                <w:b/>
                <w:color w:val="000000"/>
                <w:sz w:val="24"/>
                <w:szCs w:val="24"/>
                <w:lang w:val="ru-RU"/>
              </w:rPr>
              <w:t>ДИСЦИПЛИНЕ</w:t>
            </w:r>
            <w:r w:rsidRPr="0050453D">
              <w:rPr>
                <w:lang w:val="ru-RU"/>
              </w:rPr>
              <w:t xml:space="preserve"> </w:t>
            </w:r>
          </w:p>
        </w:tc>
      </w:tr>
      <w:tr w:rsidR="00DB528D" w:rsidRPr="0050453D">
        <w:trPr>
          <w:trHeight w:hRule="exact" w:val="4906"/>
        </w:trPr>
        <w:tc>
          <w:tcPr>
            <w:tcW w:w="10788" w:type="dxa"/>
            <w:shd w:val="clear" w:color="000000" w:fill="FFFFFF"/>
            <w:tcMar>
              <w:left w:w="34" w:type="dxa"/>
              <w:right w:w="34" w:type="dxa"/>
            </w:tcMar>
          </w:tcPr>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Реализация</w:t>
            </w:r>
            <w:r w:rsidRPr="0050453D">
              <w:rPr>
                <w:lang w:val="ru-RU"/>
              </w:rPr>
              <w:t xml:space="preserve"> </w:t>
            </w:r>
            <w:r w:rsidRPr="0050453D">
              <w:rPr>
                <w:rFonts w:ascii="Times New Roman" w:hAnsi="Times New Roman" w:cs="Times New Roman"/>
                <w:color w:val="000000"/>
                <w:sz w:val="24"/>
                <w:szCs w:val="24"/>
                <w:lang w:val="ru-RU"/>
              </w:rPr>
              <w:t>учебной</w:t>
            </w:r>
            <w:r w:rsidRPr="0050453D">
              <w:rPr>
                <w:lang w:val="ru-RU"/>
              </w:rPr>
              <w:t xml:space="preserve"> </w:t>
            </w:r>
            <w:r w:rsidRPr="0050453D">
              <w:rPr>
                <w:rFonts w:ascii="Times New Roman" w:hAnsi="Times New Roman" w:cs="Times New Roman"/>
                <w:color w:val="000000"/>
                <w:sz w:val="24"/>
                <w:szCs w:val="24"/>
                <w:lang w:val="ru-RU"/>
              </w:rPr>
              <w:t>дисциплины</w:t>
            </w:r>
            <w:r w:rsidRPr="0050453D">
              <w:rPr>
                <w:lang w:val="ru-RU"/>
              </w:rPr>
              <w:t xml:space="preserve"> </w:t>
            </w:r>
            <w:r w:rsidRPr="0050453D">
              <w:rPr>
                <w:rFonts w:ascii="Times New Roman" w:hAnsi="Times New Roman" w:cs="Times New Roman"/>
                <w:color w:val="000000"/>
                <w:sz w:val="24"/>
                <w:szCs w:val="24"/>
                <w:lang w:val="ru-RU"/>
              </w:rPr>
              <w:t>осуществляется</w:t>
            </w:r>
            <w:r w:rsidRPr="0050453D">
              <w:rPr>
                <w:lang w:val="ru-RU"/>
              </w:rPr>
              <w:t xml:space="preserve"> </w:t>
            </w:r>
            <w:r w:rsidRPr="0050453D">
              <w:rPr>
                <w:rFonts w:ascii="Times New Roman" w:hAnsi="Times New Roman" w:cs="Times New Roman"/>
                <w:color w:val="000000"/>
                <w:sz w:val="24"/>
                <w:szCs w:val="24"/>
                <w:lang w:val="ru-RU"/>
              </w:rPr>
              <w:t>с</w:t>
            </w:r>
            <w:r w:rsidRPr="0050453D">
              <w:rPr>
                <w:lang w:val="ru-RU"/>
              </w:rPr>
              <w:t xml:space="preserve"> </w:t>
            </w:r>
            <w:r w:rsidRPr="0050453D">
              <w:rPr>
                <w:rFonts w:ascii="Times New Roman" w:hAnsi="Times New Roman" w:cs="Times New Roman"/>
                <w:color w:val="000000"/>
                <w:sz w:val="24"/>
                <w:szCs w:val="24"/>
                <w:lang w:val="ru-RU"/>
              </w:rPr>
              <w:t>использованием</w:t>
            </w:r>
            <w:r w:rsidRPr="0050453D">
              <w:rPr>
                <w:lang w:val="ru-RU"/>
              </w:rPr>
              <w:t xml:space="preserve"> </w:t>
            </w:r>
            <w:r w:rsidRPr="0050453D">
              <w:rPr>
                <w:rFonts w:ascii="Times New Roman" w:hAnsi="Times New Roman" w:cs="Times New Roman"/>
                <w:color w:val="000000"/>
                <w:sz w:val="24"/>
                <w:szCs w:val="24"/>
                <w:lang w:val="ru-RU"/>
              </w:rPr>
              <w:t>материально-технической</w:t>
            </w:r>
            <w:r w:rsidRPr="0050453D">
              <w:rPr>
                <w:lang w:val="ru-RU"/>
              </w:rPr>
              <w:t xml:space="preserve"> </w:t>
            </w:r>
            <w:r w:rsidRPr="0050453D">
              <w:rPr>
                <w:rFonts w:ascii="Times New Roman" w:hAnsi="Times New Roman" w:cs="Times New Roman"/>
                <w:color w:val="000000"/>
                <w:sz w:val="24"/>
                <w:szCs w:val="24"/>
                <w:lang w:val="ru-RU"/>
              </w:rPr>
              <w:t>базы</w:t>
            </w:r>
            <w:r w:rsidRPr="0050453D">
              <w:rPr>
                <w:lang w:val="ru-RU"/>
              </w:rPr>
              <w:t xml:space="preserve"> </w:t>
            </w:r>
            <w:r w:rsidRPr="0050453D">
              <w:rPr>
                <w:rFonts w:ascii="Times New Roman" w:hAnsi="Times New Roman" w:cs="Times New Roman"/>
                <w:color w:val="000000"/>
                <w:sz w:val="24"/>
                <w:szCs w:val="24"/>
                <w:lang w:val="ru-RU"/>
              </w:rPr>
              <w:t>УрГЭУ,</w:t>
            </w:r>
            <w:r w:rsidRPr="0050453D">
              <w:rPr>
                <w:lang w:val="ru-RU"/>
              </w:rPr>
              <w:t xml:space="preserve"> </w:t>
            </w:r>
            <w:r w:rsidRPr="0050453D">
              <w:rPr>
                <w:rFonts w:ascii="Times New Roman" w:hAnsi="Times New Roman" w:cs="Times New Roman"/>
                <w:color w:val="000000"/>
                <w:sz w:val="24"/>
                <w:szCs w:val="24"/>
                <w:lang w:val="ru-RU"/>
              </w:rPr>
              <w:t>обеспечивающей</w:t>
            </w:r>
            <w:r w:rsidRPr="0050453D">
              <w:rPr>
                <w:lang w:val="ru-RU"/>
              </w:rPr>
              <w:t xml:space="preserve"> </w:t>
            </w:r>
            <w:r w:rsidRPr="0050453D">
              <w:rPr>
                <w:rFonts w:ascii="Times New Roman" w:hAnsi="Times New Roman" w:cs="Times New Roman"/>
                <w:color w:val="000000"/>
                <w:sz w:val="24"/>
                <w:szCs w:val="24"/>
                <w:lang w:val="ru-RU"/>
              </w:rPr>
              <w:t>проведение</w:t>
            </w:r>
            <w:r w:rsidRPr="0050453D">
              <w:rPr>
                <w:lang w:val="ru-RU"/>
              </w:rPr>
              <w:t xml:space="preserve"> </w:t>
            </w:r>
            <w:r w:rsidRPr="0050453D">
              <w:rPr>
                <w:rFonts w:ascii="Times New Roman" w:hAnsi="Times New Roman" w:cs="Times New Roman"/>
                <w:color w:val="000000"/>
                <w:sz w:val="24"/>
                <w:szCs w:val="24"/>
                <w:lang w:val="ru-RU"/>
              </w:rPr>
              <w:t>всех</w:t>
            </w:r>
            <w:r w:rsidRPr="0050453D">
              <w:rPr>
                <w:lang w:val="ru-RU"/>
              </w:rPr>
              <w:t xml:space="preserve"> </w:t>
            </w:r>
            <w:r w:rsidRPr="0050453D">
              <w:rPr>
                <w:rFonts w:ascii="Times New Roman" w:hAnsi="Times New Roman" w:cs="Times New Roman"/>
                <w:color w:val="000000"/>
                <w:sz w:val="24"/>
                <w:szCs w:val="24"/>
                <w:lang w:val="ru-RU"/>
              </w:rPr>
              <w:t>видов</w:t>
            </w:r>
            <w:r w:rsidRPr="0050453D">
              <w:rPr>
                <w:lang w:val="ru-RU"/>
              </w:rPr>
              <w:t xml:space="preserve"> </w:t>
            </w:r>
            <w:r w:rsidRPr="0050453D">
              <w:rPr>
                <w:rFonts w:ascii="Times New Roman" w:hAnsi="Times New Roman" w:cs="Times New Roman"/>
                <w:color w:val="000000"/>
                <w:sz w:val="24"/>
                <w:szCs w:val="24"/>
                <w:lang w:val="ru-RU"/>
              </w:rPr>
              <w:t>учебных</w:t>
            </w:r>
            <w:r w:rsidRPr="0050453D">
              <w:rPr>
                <w:lang w:val="ru-RU"/>
              </w:rPr>
              <w:t xml:space="preserve"> </w:t>
            </w:r>
            <w:r w:rsidRPr="0050453D">
              <w:rPr>
                <w:rFonts w:ascii="Times New Roman" w:hAnsi="Times New Roman" w:cs="Times New Roman"/>
                <w:color w:val="000000"/>
                <w:sz w:val="24"/>
                <w:szCs w:val="24"/>
                <w:lang w:val="ru-RU"/>
              </w:rPr>
              <w:t>занятий</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научно-исследовательской</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самостоятельной</w:t>
            </w:r>
            <w:r w:rsidRPr="0050453D">
              <w:rPr>
                <w:lang w:val="ru-RU"/>
              </w:rPr>
              <w:t xml:space="preserve"> </w:t>
            </w:r>
            <w:r w:rsidRPr="0050453D">
              <w:rPr>
                <w:rFonts w:ascii="Times New Roman" w:hAnsi="Times New Roman" w:cs="Times New Roman"/>
                <w:color w:val="000000"/>
                <w:sz w:val="24"/>
                <w:szCs w:val="24"/>
                <w:lang w:val="ru-RU"/>
              </w:rPr>
              <w:t>работы</w:t>
            </w:r>
            <w:r w:rsidRPr="0050453D">
              <w:rPr>
                <w:lang w:val="ru-RU"/>
              </w:rPr>
              <w:t xml:space="preserve"> </w:t>
            </w:r>
            <w:r w:rsidRPr="0050453D">
              <w:rPr>
                <w:rFonts w:ascii="Times New Roman" w:hAnsi="Times New Roman" w:cs="Times New Roman"/>
                <w:color w:val="000000"/>
                <w:sz w:val="24"/>
                <w:szCs w:val="24"/>
                <w:lang w:val="ru-RU"/>
              </w:rPr>
              <w:t>обучающихся:</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Специальные</w:t>
            </w:r>
            <w:r w:rsidRPr="0050453D">
              <w:rPr>
                <w:lang w:val="ru-RU"/>
              </w:rPr>
              <w:t xml:space="preserve"> </w:t>
            </w:r>
            <w:r w:rsidRPr="0050453D">
              <w:rPr>
                <w:rFonts w:ascii="Times New Roman" w:hAnsi="Times New Roman" w:cs="Times New Roman"/>
                <w:color w:val="000000"/>
                <w:sz w:val="24"/>
                <w:szCs w:val="24"/>
                <w:lang w:val="ru-RU"/>
              </w:rPr>
              <w:t>помещения</w:t>
            </w:r>
            <w:r w:rsidRPr="0050453D">
              <w:rPr>
                <w:lang w:val="ru-RU"/>
              </w:rPr>
              <w:t xml:space="preserve"> </w:t>
            </w:r>
            <w:r w:rsidRPr="0050453D">
              <w:rPr>
                <w:rFonts w:ascii="Times New Roman" w:hAnsi="Times New Roman" w:cs="Times New Roman"/>
                <w:color w:val="000000"/>
                <w:sz w:val="24"/>
                <w:szCs w:val="24"/>
                <w:lang w:val="ru-RU"/>
              </w:rPr>
              <w:t>представляют</w:t>
            </w:r>
            <w:r w:rsidRPr="0050453D">
              <w:rPr>
                <w:lang w:val="ru-RU"/>
              </w:rPr>
              <w:t xml:space="preserve"> </w:t>
            </w:r>
            <w:r w:rsidRPr="0050453D">
              <w:rPr>
                <w:rFonts w:ascii="Times New Roman" w:hAnsi="Times New Roman" w:cs="Times New Roman"/>
                <w:color w:val="000000"/>
                <w:sz w:val="24"/>
                <w:szCs w:val="24"/>
                <w:lang w:val="ru-RU"/>
              </w:rPr>
              <w:t>собой</w:t>
            </w:r>
            <w:r w:rsidRPr="0050453D">
              <w:rPr>
                <w:lang w:val="ru-RU"/>
              </w:rPr>
              <w:t xml:space="preserve"> </w:t>
            </w:r>
            <w:r w:rsidRPr="0050453D">
              <w:rPr>
                <w:rFonts w:ascii="Times New Roman" w:hAnsi="Times New Roman" w:cs="Times New Roman"/>
                <w:color w:val="000000"/>
                <w:sz w:val="24"/>
                <w:szCs w:val="24"/>
                <w:lang w:val="ru-RU"/>
              </w:rPr>
              <w:t>учебные</w:t>
            </w:r>
            <w:r w:rsidRPr="0050453D">
              <w:rPr>
                <w:lang w:val="ru-RU"/>
              </w:rPr>
              <w:t xml:space="preserve"> </w:t>
            </w:r>
            <w:r w:rsidRPr="0050453D">
              <w:rPr>
                <w:rFonts w:ascii="Times New Roman" w:hAnsi="Times New Roman" w:cs="Times New Roman"/>
                <w:color w:val="000000"/>
                <w:sz w:val="24"/>
                <w:szCs w:val="24"/>
                <w:lang w:val="ru-RU"/>
              </w:rPr>
              <w:t>аудитории</w:t>
            </w:r>
            <w:r w:rsidRPr="0050453D">
              <w:rPr>
                <w:lang w:val="ru-RU"/>
              </w:rPr>
              <w:t xml:space="preserve"> </w:t>
            </w: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проведения</w:t>
            </w:r>
            <w:r w:rsidRPr="0050453D">
              <w:rPr>
                <w:lang w:val="ru-RU"/>
              </w:rPr>
              <w:t xml:space="preserve"> </w:t>
            </w:r>
            <w:r w:rsidRPr="0050453D">
              <w:rPr>
                <w:rFonts w:ascii="Times New Roman" w:hAnsi="Times New Roman" w:cs="Times New Roman"/>
                <w:color w:val="000000"/>
                <w:sz w:val="24"/>
                <w:szCs w:val="24"/>
                <w:lang w:val="ru-RU"/>
              </w:rPr>
              <w:t>всех</w:t>
            </w:r>
            <w:r w:rsidRPr="0050453D">
              <w:rPr>
                <w:lang w:val="ru-RU"/>
              </w:rPr>
              <w:t xml:space="preserve"> </w:t>
            </w:r>
            <w:r w:rsidRPr="0050453D">
              <w:rPr>
                <w:rFonts w:ascii="Times New Roman" w:hAnsi="Times New Roman" w:cs="Times New Roman"/>
                <w:color w:val="000000"/>
                <w:sz w:val="24"/>
                <w:szCs w:val="24"/>
                <w:lang w:val="ru-RU"/>
              </w:rPr>
              <w:t>видов</w:t>
            </w:r>
            <w:r w:rsidRPr="0050453D">
              <w:rPr>
                <w:lang w:val="ru-RU"/>
              </w:rPr>
              <w:t xml:space="preserve"> </w:t>
            </w:r>
            <w:r w:rsidRPr="0050453D">
              <w:rPr>
                <w:rFonts w:ascii="Times New Roman" w:hAnsi="Times New Roman" w:cs="Times New Roman"/>
                <w:color w:val="000000"/>
                <w:sz w:val="24"/>
                <w:szCs w:val="24"/>
                <w:lang w:val="ru-RU"/>
              </w:rPr>
              <w:t>занятий,</w:t>
            </w:r>
            <w:r w:rsidRPr="0050453D">
              <w:rPr>
                <w:lang w:val="ru-RU"/>
              </w:rPr>
              <w:t xml:space="preserve"> </w:t>
            </w:r>
            <w:r w:rsidRPr="0050453D">
              <w:rPr>
                <w:rFonts w:ascii="Times New Roman" w:hAnsi="Times New Roman" w:cs="Times New Roman"/>
                <w:color w:val="000000"/>
                <w:sz w:val="24"/>
                <w:szCs w:val="24"/>
                <w:lang w:val="ru-RU"/>
              </w:rPr>
              <w:t>групповых</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индивидуальных</w:t>
            </w:r>
            <w:r w:rsidRPr="0050453D">
              <w:rPr>
                <w:lang w:val="ru-RU"/>
              </w:rPr>
              <w:t xml:space="preserve"> </w:t>
            </w:r>
            <w:r w:rsidRPr="0050453D">
              <w:rPr>
                <w:rFonts w:ascii="Times New Roman" w:hAnsi="Times New Roman" w:cs="Times New Roman"/>
                <w:color w:val="000000"/>
                <w:sz w:val="24"/>
                <w:szCs w:val="24"/>
                <w:lang w:val="ru-RU"/>
              </w:rPr>
              <w:t>консультаций,</w:t>
            </w:r>
            <w:r w:rsidRPr="0050453D">
              <w:rPr>
                <w:lang w:val="ru-RU"/>
              </w:rPr>
              <w:t xml:space="preserve"> </w:t>
            </w:r>
            <w:r w:rsidRPr="0050453D">
              <w:rPr>
                <w:rFonts w:ascii="Times New Roman" w:hAnsi="Times New Roman" w:cs="Times New Roman"/>
                <w:color w:val="000000"/>
                <w:sz w:val="24"/>
                <w:szCs w:val="24"/>
                <w:lang w:val="ru-RU"/>
              </w:rPr>
              <w:t>текущего</w:t>
            </w:r>
            <w:r w:rsidRPr="0050453D">
              <w:rPr>
                <w:lang w:val="ru-RU"/>
              </w:rPr>
              <w:t xml:space="preserve"> </w:t>
            </w:r>
            <w:r w:rsidRPr="0050453D">
              <w:rPr>
                <w:rFonts w:ascii="Times New Roman" w:hAnsi="Times New Roman" w:cs="Times New Roman"/>
                <w:color w:val="000000"/>
                <w:sz w:val="24"/>
                <w:szCs w:val="24"/>
                <w:lang w:val="ru-RU"/>
              </w:rPr>
              <w:t>контроля</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промежуточной</w:t>
            </w:r>
            <w:r w:rsidRPr="0050453D">
              <w:rPr>
                <w:lang w:val="ru-RU"/>
              </w:rPr>
              <w:t xml:space="preserve"> </w:t>
            </w:r>
            <w:r w:rsidRPr="0050453D">
              <w:rPr>
                <w:rFonts w:ascii="Times New Roman" w:hAnsi="Times New Roman" w:cs="Times New Roman"/>
                <w:color w:val="000000"/>
                <w:sz w:val="24"/>
                <w:szCs w:val="24"/>
                <w:lang w:val="ru-RU"/>
              </w:rPr>
              <w:t>аттестации.</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Помещения</w:t>
            </w:r>
            <w:r w:rsidRPr="0050453D">
              <w:rPr>
                <w:lang w:val="ru-RU"/>
              </w:rPr>
              <w:t xml:space="preserve"> </w:t>
            </w: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самостоятельной</w:t>
            </w:r>
            <w:r w:rsidRPr="0050453D">
              <w:rPr>
                <w:lang w:val="ru-RU"/>
              </w:rPr>
              <w:t xml:space="preserve"> </w:t>
            </w:r>
            <w:r w:rsidRPr="0050453D">
              <w:rPr>
                <w:rFonts w:ascii="Times New Roman" w:hAnsi="Times New Roman" w:cs="Times New Roman"/>
                <w:color w:val="000000"/>
                <w:sz w:val="24"/>
                <w:szCs w:val="24"/>
                <w:lang w:val="ru-RU"/>
              </w:rPr>
              <w:t>работы</w:t>
            </w:r>
            <w:r w:rsidRPr="0050453D">
              <w:rPr>
                <w:lang w:val="ru-RU"/>
              </w:rPr>
              <w:t xml:space="preserve"> </w:t>
            </w:r>
            <w:r w:rsidRPr="0050453D">
              <w:rPr>
                <w:rFonts w:ascii="Times New Roman" w:hAnsi="Times New Roman" w:cs="Times New Roman"/>
                <w:color w:val="000000"/>
                <w:sz w:val="24"/>
                <w:szCs w:val="24"/>
                <w:lang w:val="ru-RU"/>
              </w:rPr>
              <w:t>обучающихся</w:t>
            </w:r>
            <w:r w:rsidRPr="0050453D">
              <w:rPr>
                <w:lang w:val="ru-RU"/>
              </w:rPr>
              <w:t xml:space="preserve"> </w:t>
            </w:r>
            <w:r w:rsidRPr="0050453D">
              <w:rPr>
                <w:rFonts w:ascii="Times New Roman" w:hAnsi="Times New Roman" w:cs="Times New Roman"/>
                <w:color w:val="000000"/>
                <w:sz w:val="24"/>
                <w:szCs w:val="24"/>
                <w:lang w:val="ru-RU"/>
              </w:rPr>
              <w:t>оснащены</w:t>
            </w:r>
            <w:r w:rsidRPr="0050453D">
              <w:rPr>
                <w:lang w:val="ru-RU"/>
              </w:rPr>
              <w:t xml:space="preserve"> </w:t>
            </w:r>
            <w:r w:rsidRPr="0050453D">
              <w:rPr>
                <w:rFonts w:ascii="Times New Roman" w:hAnsi="Times New Roman" w:cs="Times New Roman"/>
                <w:color w:val="000000"/>
                <w:sz w:val="24"/>
                <w:szCs w:val="24"/>
                <w:lang w:val="ru-RU"/>
              </w:rPr>
              <w:t>компьютерной</w:t>
            </w:r>
            <w:r w:rsidRPr="0050453D">
              <w:rPr>
                <w:lang w:val="ru-RU"/>
              </w:rPr>
              <w:t xml:space="preserve"> </w:t>
            </w:r>
            <w:r w:rsidRPr="0050453D">
              <w:rPr>
                <w:rFonts w:ascii="Times New Roman" w:hAnsi="Times New Roman" w:cs="Times New Roman"/>
                <w:color w:val="000000"/>
                <w:sz w:val="24"/>
                <w:szCs w:val="24"/>
                <w:lang w:val="ru-RU"/>
              </w:rPr>
              <w:t>техникой</w:t>
            </w:r>
            <w:r w:rsidRPr="0050453D">
              <w:rPr>
                <w:lang w:val="ru-RU"/>
              </w:rPr>
              <w:t xml:space="preserve"> </w:t>
            </w:r>
            <w:r w:rsidRPr="0050453D">
              <w:rPr>
                <w:rFonts w:ascii="Times New Roman" w:hAnsi="Times New Roman" w:cs="Times New Roman"/>
                <w:color w:val="000000"/>
                <w:sz w:val="24"/>
                <w:szCs w:val="24"/>
                <w:lang w:val="ru-RU"/>
              </w:rPr>
              <w:t>с</w:t>
            </w:r>
            <w:r w:rsidRPr="0050453D">
              <w:rPr>
                <w:lang w:val="ru-RU"/>
              </w:rPr>
              <w:t xml:space="preserve"> </w:t>
            </w:r>
            <w:r w:rsidRPr="0050453D">
              <w:rPr>
                <w:rFonts w:ascii="Times New Roman" w:hAnsi="Times New Roman" w:cs="Times New Roman"/>
                <w:color w:val="000000"/>
                <w:sz w:val="24"/>
                <w:szCs w:val="24"/>
                <w:lang w:val="ru-RU"/>
              </w:rPr>
              <w:t>возможностью</w:t>
            </w:r>
            <w:r w:rsidRPr="0050453D">
              <w:rPr>
                <w:lang w:val="ru-RU"/>
              </w:rPr>
              <w:t xml:space="preserve"> </w:t>
            </w:r>
            <w:r w:rsidRPr="0050453D">
              <w:rPr>
                <w:rFonts w:ascii="Times New Roman" w:hAnsi="Times New Roman" w:cs="Times New Roman"/>
                <w:color w:val="000000"/>
                <w:sz w:val="24"/>
                <w:szCs w:val="24"/>
                <w:lang w:val="ru-RU"/>
              </w:rPr>
              <w:t>подключения</w:t>
            </w:r>
            <w:r w:rsidRPr="0050453D">
              <w:rPr>
                <w:lang w:val="ru-RU"/>
              </w:rPr>
              <w:t xml:space="preserve"> </w:t>
            </w:r>
            <w:r w:rsidRPr="0050453D">
              <w:rPr>
                <w:rFonts w:ascii="Times New Roman" w:hAnsi="Times New Roman" w:cs="Times New Roman"/>
                <w:color w:val="000000"/>
                <w:sz w:val="24"/>
                <w:szCs w:val="24"/>
                <w:lang w:val="ru-RU"/>
              </w:rPr>
              <w:t>к</w:t>
            </w:r>
            <w:r w:rsidRPr="0050453D">
              <w:rPr>
                <w:lang w:val="ru-RU"/>
              </w:rPr>
              <w:t xml:space="preserve"> </w:t>
            </w:r>
            <w:r w:rsidRPr="0050453D">
              <w:rPr>
                <w:rFonts w:ascii="Times New Roman" w:hAnsi="Times New Roman" w:cs="Times New Roman"/>
                <w:color w:val="000000"/>
                <w:sz w:val="24"/>
                <w:szCs w:val="24"/>
                <w:lang w:val="ru-RU"/>
              </w:rPr>
              <w:t>сети</w:t>
            </w:r>
            <w:r w:rsidRPr="0050453D">
              <w:rPr>
                <w:lang w:val="ru-RU"/>
              </w:rPr>
              <w:t xml:space="preserve"> </w:t>
            </w:r>
            <w:r w:rsidRPr="0050453D">
              <w:rPr>
                <w:rFonts w:ascii="Times New Roman" w:hAnsi="Times New Roman" w:cs="Times New Roman"/>
                <w:color w:val="000000"/>
                <w:sz w:val="24"/>
                <w:szCs w:val="24"/>
                <w:lang w:val="ru-RU"/>
              </w:rPr>
              <w:t>"Интернет"</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обеспечением</w:t>
            </w:r>
            <w:r w:rsidRPr="0050453D">
              <w:rPr>
                <w:lang w:val="ru-RU"/>
              </w:rPr>
              <w:t xml:space="preserve"> </w:t>
            </w:r>
            <w:r w:rsidRPr="0050453D">
              <w:rPr>
                <w:rFonts w:ascii="Times New Roman" w:hAnsi="Times New Roman" w:cs="Times New Roman"/>
                <w:color w:val="000000"/>
                <w:sz w:val="24"/>
                <w:szCs w:val="24"/>
                <w:lang w:val="ru-RU"/>
              </w:rPr>
              <w:t>доступа</w:t>
            </w:r>
            <w:r w:rsidRPr="0050453D">
              <w:rPr>
                <w:lang w:val="ru-RU"/>
              </w:rPr>
              <w:t xml:space="preserve"> </w:t>
            </w:r>
            <w:r w:rsidRPr="0050453D">
              <w:rPr>
                <w:rFonts w:ascii="Times New Roman" w:hAnsi="Times New Roman" w:cs="Times New Roman"/>
                <w:color w:val="000000"/>
                <w:sz w:val="24"/>
                <w:szCs w:val="24"/>
                <w:lang w:val="ru-RU"/>
              </w:rPr>
              <w:t>в</w:t>
            </w:r>
            <w:r w:rsidRPr="0050453D">
              <w:rPr>
                <w:lang w:val="ru-RU"/>
              </w:rPr>
              <w:t xml:space="preserve"> </w:t>
            </w:r>
            <w:r w:rsidRPr="0050453D">
              <w:rPr>
                <w:rFonts w:ascii="Times New Roman" w:hAnsi="Times New Roman" w:cs="Times New Roman"/>
                <w:color w:val="000000"/>
                <w:sz w:val="24"/>
                <w:szCs w:val="24"/>
                <w:lang w:val="ru-RU"/>
              </w:rPr>
              <w:t>электронную</w:t>
            </w:r>
            <w:r w:rsidRPr="0050453D">
              <w:rPr>
                <w:lang w:val="ru-RU"/>
              </w:rPr>
              <w:t xml:space="preserve"> </w:t>
            </w:r>
            <w:r w:rsidRPr="0050453D">
              <w:rPr>
                <w:rFonts w:ascii="Times New Roman" w:hAnsi="Times New Roman" w:cs="Times New Roman"/>
                <w:color w:val="000000"/>
                <w:sz w:val="24"/>
                <w:szCs w:val="24"/>
                <w:lang w:val="ru-RU"/>
              </w:rPr>
              <w:t>информационно-образовательную</w:t>
            </w:r>
            <w:r w:rsidRPr="0050453D">
              <w:rPr>
                <w:lang w:val="ru-RU"/>
              </w:rPr>
              <w:t xml:space="preserve"> </w:t>
            </w:r>
            <w:r w:rsidRPr="0050453D">
              <w:rPr>
                <w:rFonts w:ascii="Times New Roman" w:hAnsi="Times New Roman" w:cs="Times New Roman"/>
                <w:color w:val="000000"/>
                <w:sz w:val="24"/>
                <w:szCs w:val="24"/>
                <w:lang w:val="ru-RU"/>
              </w:rPr>
              <w:t>среду</w:t>
            </w:r>
            <w:r w:rsidRPr="0050453D">
              <w:rPr>
                <w:lang w:val="ru-RU"/>
              </w:rPr>
              <w:t xml:space="preserve"> </w:t>
            </w:r>
            <w:r w:rsidRPr="0050453D">
              <w:rPr>
                <w:rFonts w:ascii="Times New Roman" w:hAnsi="Times New Roman" w:cs="Times New Roman"/>
                <w:color w:val="000000"/>
                <w:sz w:val="24"/>
                <w:szCs w:val="24"/>
                <w:lang w:val="ru-RU"/>
              </w:rPr>
              <w:t>УрГЭУ.</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Все</w:t>
            </w:r>
            <w:r w:rsidRPr="0050453D">
              <w:rPr>
                <w:lang w:val="ru-RU"/>
              </w:rPr>
              <w:t xml:space="preserve"> </w:t>
            </w:r>
            <w:r w:rsidRPr="0050453D">
              <w:rPr>
                <w:rFonts w:ascii="Times New Roman" w:hAnsi="Times New Roman" w:cs="Times New Roman"/>
                <w:color w:val="000000"/>
                <w:sz w:val="24"/>
                <w:szCs w:val="24"/>
                <w:lang w:val="ru-RU"/>
              </w:rPr>
              <w:t>помещения</w:t>
            </w:r>
            <w:r w:rsidRPr="0050453D">
              <w:rPr>
                <w:lang w:val="ru-RU"/>
              </w:rPr>
              <w:t xml:space="preserve"> </w:t>
            </w:r>
            <w:r w:rsidRPr="0050453D">
              <w:rPr>
                <w:rFonts w:ascii="Times New Roman" w:hAnsi="Times New Roman" w:cs="Times New Roman"/>
                <w:color w:val="000000"/>
                <w:sz w:val="24"/>
                <w:szCs w:val="24"/>
                <w:lang w:val="ru-RU"/>
              </w:rPr>
              <w:t>укомплектованы</w:t>
            </w:r>
            <w:r w:rsidRPr="0050453D">
              <w:rPr>
                <w:lang w:val="ru-RU"/>
              </w:rPr>
              <w:t xml:space="preserve"> </w:t>
            </w:r>
            <w:r w:rsidRPr="0050453D">
              <w:rPr>
                <w:rFonts w:ascii="Times New Roman" w:hAnsi="Times New Roman" w:cs="Times New Roman"/>
                <w:color w:val="000000"/>
                <w:sz w:val="24"/>
                <w:szCs w:val="24"/>
                <w:lang w:val="ru-RU"/>
              </w:rPr>
              <w:t>специализированной</w:t>
            </w:r>
            <w:r w:rsidRPr="0050453D">
              <w:rPr>
                <w:lang w:val="ru-RU"/>
              </w:rPr>
              <w:t xml:space="preserve"> </w:t>
            </w:r>
            <w:r w:rsidRPr="0050453D">
              <w:rPr>
                <w:rFonts w:ascii="Times New Roman" w:hAnsi="Times New Roman" w:cs="Times New Roman"/>
                <w:color w:val="000000"/>
                <w:sz w:val="24"/>
                <w:szCs w:val="24"/>
                <w:lang w:val="ru-RU"/>
              </w:rPr>
              <w:t>мебелью</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оснащены</w:t>
            </w:r>
            <w:r w:rsidRPr="0050453D">
              <w:rPr>
                <w:lang w:val="ru-RU"/>
              </w:rPr>
              <w:t xml:space="preserve"> </w:t>
            </w:r>
            <w:r w:rsidRPr="0050453D">
              <w:rPr>
                <w:rFonts w:ascii="Times New Roman" w:hAnsi="Times New Roman" w:cs="Times New Roman"/>
                <w:color w:val="000000"/>
                <w:sz w:val="24"/>
                <w:szCs w:val="24"/>
                <w:lang w:val="ru-RU"/>
              </w:rPr>
              <w:t>мультимедийным</w:t>
            </w:r>
            <w:r w:rsidRPr="0050453D">
              <w:rPr>
                <w:lang w:val="ru-RU"/>
              </w:rPr>
              <w:t xml:space="preserve"> </w:t>
            </w:r>
            <w:r w:rsidRPr="0050453D">
              <w:rPr>
                <w:rFonts w:ascii="Times New Roman" w:hAnsi="Times New Roman" w:cs="Times New Roman"/>
                <w:color w:val="000000"/>
                <w:sz w:val="24"/>
                <w:szCs w:val="24"/>
                <w:lang w:val="ru-RU"/>
              </w:rPr>
              <w:t>оборудованием</w:t>
            </w:r>
            <w:r w:rsidRPr="0050453D">
              <w:rPr>
                <w:lang w:val="ru-RU"/>
              </w:rPr>
              <w:t xml:space="preserve"> </w:t>
            </w:r>
            <w:r w:rsidRPr="0050453D">
              <w:rPr>
                <w:rFonts w:ascii="Times New Roman" w:hAnsi="Times New Roman" w:cs="Times New Roman"/>
                <w:color w:val="000000"/>
                <w:sz w:val="24"/>
                <w:szCs w:val="24"/>
                <w:lang w:val="ru-RU"/>
              </w:rPr>
              <w:t>спецоборудованием</w:t>
            </w:r>
            <w:r w:rsidRPr="0050453D">
              <w:rPr>
                <w:lang w:val="ru-RU"/>
              </w:rPr>
              <w:t xml:space="preserve"> </w:t>
            </w:r>
            <w:r w:rsidRPr="0050453D">
              <w:rPr>
                <w:rFonts w:ascii="Times New Roman" w:hAnsi="Times New Roman" w:cs="Times New Roman"/>
                <w:color w:val="000000"/>
                <w:sz w:val="24"/>
                <w:szCs w:val="24"/>
                <w:lang w:val="ru-RU"/>
              </w:rPr>
              <w:t>(информационно-телекоммуникационным,</w:t>
            </w:r>
            <w:r w:rsidRPr="0050453D">
              <w:rPr>
                <w:lang w:val="ru-RU"/>
              </w:rPr>
              <w:t xml:space="preserve"> </w:t>
            </w:r>
            <w:r w:rsidRPr="0050453D">
              <w:rPr>
                <w:rFonts w:ascii="Times New Roman" w:hAnsi="Times New Roman" w:cs="Times New Roman"/>
                <w:color w:val="000000"/>
                <w:sz w:val="24"/>
                <w:szCs w:val="24"/>
                <w:lang w:val="ru-RU"/>
              </w:rPr>
              <w:t>иным</w:t>
            </w:r>
            <w:r w:rsidRPr="0050453D">
              <w:rPr>
                <w:lang w:val="ru-RU"/>
              </w:rPr>
              <w:t xml:space="preserve"> </w:t>
            </w:r>
            <w:r w:rsidRPr="0050453D">
              <w:rPr>
                <w:rFonts w:ascii="Times New Roman" w:hAnsi="Times New Roman" w:cs="Times New Roman"/>
                <w:color w:val="000000"/>
                <w:sz w:val="24"/>
                <w:szCs w:val="24"/>
                <w:lang w:val="ru-RU"/>
              </w:rPr>
              <w:t>компьютерным),</w:t>
            </w:r>
            <w:r w:rsidRPr="0050453D">
              <w:rPr>
                <w:lang w:val="ru-RU"/>
              </w:rPr>
              <w:t xml:space="preserve"> </w:t>
            </w:r>
            <w:r w:rsidRPr="0050453D">
              <w:rPr>
                <w:rFonts w:ascii="Times New Roman" w:hAnsi="Times New Roman" w:cs="Times New Roman"/>
                <w:color w:val="000000"/>
                <w:sz w:val="24"/>
                <w:szCs w:val="24"/>
                <w:lang w:val="ru-RU"/>
              </w:rPr>
              <w:t>доступом</w:t>
            </w:r>
            <w:r w:rsidRPr="0050453D">
              <w:rPr>
                <w:lang w:val="ru-RU"/>
              </w:rPr>
              <w:t xml:space="preserve"> </w:t>
            </w:r>
            <w:r w:rsidRPr="0050453D">
              <w:rPr>
                <w:rFonts w:ascii="Times New Roman" w:hAnsi="Times New Roman" w:cs="Times New Roman"/>
                <w:color w:val="000000"/>
                <w:sz w:val="24"/>
                <w:szCs w:val="24"/>
                <w:lang w:val="ru-RU"/>
              </w:rPr>
              <w:t>к</w:t>
            </w:r>
            <w:r w:rsidRPr="0050453D">
              <w:rPr>
                <w:lang w:val="ru-RU"/>
              </w:rPr>
              <w:t xml:space="preserve"> </w:t>
            </w:r>
            <w:r w:rsidRPr="0050453D">
              <w:rPr>
                <w:rFonts w:ascii="Times New Roman" w:hAnsi="Times New Roman" w:cs="Times New Roman"/>
                <w:color w:val="000000"/>
                <w:sz w:val="24"/>
                <w:szCs w:val="24"/>
                <w:lang w:val="ru-RU"/>
              </w:rPr>
              <w:t>информационно-поисковым,</w:t>
            </w:r>
            <w:r w:rsidRPr="0050453D">
              <w:rPr>
                <w:lang w:val="ru-RU"/>
              </w:rPr>
              <w:t xml:space="preserve"> </w:t>
            </w:r>
            <w:r w:rsidRPr="0050453D">
              <w:rPr>
                <w:rFonts w:ascii="Times New Roman" w:hAnsi="Times New Roman" w:cs="Times New Roman"/>
                <w:color w:val="000000"/>
                <w:sz w:val="24"/>
                <w:szCs w:val="24"/>
                <w:lang w:val="ru-RU"/>
              </w:rPr>
              <w:t>справочно-правовым</w:t>
            </w:r>
            <w:r w:rsidRPr="0050453D">
              <w:rPr>
                <w:lang w:val="ru-RU"/>
              </w:rPr>
              <w:t xml:space="preserve"> </w:t>
            </w:r>
            <w:r w:rsidRPr="0050453D">
              <w:rPr>
                <w:rFonts w:ascii="Times New Roman" w:hAnsi="Times New Roman" w:cs="Times New Roman"/>
                <w:color w:val="000000"/>
                <w:sz w:val="24"/>
                <w:szCs w:val="24"/>
                <w:lang w:val="ru-RU"/>
              </w:rPr>
              <w:t>системам,</w:t>
            </w:r>
            <w:r w:rsidRPr="0050453D">
              <w:rPr>
                <w:lang w:val="ru-RU"/>
              </w:rPr>
              <w:t xml:space="preserve"> </w:t>
            </w:r>
            <w:r w:rsidRPr="0050453D">
              <w:rPr>
                <w:rFonts w:ascii="Times New Roman" w:hAnsi="Times New Roman" w:cs="Times New Roman"/>
                <w:color w:val="000000"/>
                <w:sz w:val="24"/>
                <w:szCs w:val="24"/>
                <w:lang w:val="ru-RU"/>
              </w:rPr>
              <w:t>электронным</w:t>
            </w:r>
            <w:r w:rsidRPr="0050453D">
              <w:rPr>
                <w:lang w:val="ru-RU"/>
              </w:rPr>
              <w:t xml:space="preserve"> </w:t>
            </w:r>
            <w:r w:rsidRPr="0050453D">
              <w:rPr>
                <w:rFonts w:ascii="Times New Roman" w:hAnsi="Times New Roman" w:cs="Times New Roman"/>
                <w:color w:val="000000"/>
                <w:sz w:val="24"/>
                <w:szCs w:val="24"/>
                <w:lang w:val="ru-RU"/>
              </w:rPr>
              <w:t>библиотечным</w:t>
            </w:r>
            <w:r w:rsidRPr="0050453D">
              <w:rPr>
                <w:lang w:val="ru-RU"/>
              </w:rPr>
              <w:t xml:space="preserve"> </w:t>
            </w:r>
            <w:r w:rsidRPr="0050453D">
              <w:rPr>
                <w:rFonts w:ascii="Times New Roman" w:hAnsi="Times New Roman" w:cs="Times New Roman"/>
                <w:color w:val="000000"/>
                <w:sz w:val="24"/>
                <w:szCs w:val="24"/>
                <w:lang w:val="ru-RU"/>
              </w:rPr>
              <w:t>системам,</w:t>
            </w:r>
            <w:r w:rsidRPr="0050453D">
              <w:rPr>
                <w:lang w:val="ru-RU"/>
              </w:rPr>
              <w:t xml:space="preserve"> </w:t>
            </w:r>
            <w:r w:rsidRPr="0050453D">
              <w:rPr>
                <w:rFonts w:ascii="Times New Roman" w:hAnsi="Times New Roman" w:cs="Times New Roman"/>
                <w:color w:val="000000"/>
                <w:sz w:val="24"/>
                <w:szCs w:val="24"/>
                <w:lang w:val="ru-RU"/>
              </w:rPr>
              <w:t>базам</w:t>
            </w:r>
            <w:r w:rsidRPr="0050453D">
              <w:rPr>
                <w:lang w:val="ru-RU"/>
              </w:rPr>
              <w:t xml:space="preserve"> </w:t>
            </w:r>
            <w:r w:rsidRPr="0050453D">
              <w:rPr>
                <w:rFonts w:ascii="Times New Roman" w:hAnsi="Times New Roman" w:cs="Times New Roman"/>
                <w:color w:val="000000"/>
                <w:sz w:val="24"/>
                <w:szCs w:val="24"/>
                <w:lang w:val="ru-RU"/>
              </w:rPr>
              <w:t>данных</w:t>
            </w:r>
            <w:r w:rsidRPr="0050453D">
              <w:rPr>
                <w:lang w:val="ru-RU"/>
              </w:rPr>
              <w:t xml:space="preserve"> </w:t>
            </w:r>
            <w:r w:rsidRPr="0050453D">
              <w:rPr>
                <w:rFonts w:ascii="Times New Roman" w:hAnsi="Times New Roman" w:cs="Times New Roman"/>
                <w:color w:val="000000"/>
                <w:sz w:val="24"/>
                <w:szCs w:val="24"/>
                <w:lang w:val="ru-RU"/>
              </w:rPr>
              <w:t>действующего</w:t>
            </w:r>
            <w:r w:rsidRPr="0050453D">
              <w:rPr>
                <w:lang w:val="ru-RU"/>
              </w:rPr>
              <w:t xml:space="preserve"> </w:t>
            </w:r>
            <w:r w:rsidRPr="0050453D">
              <w:rPr>
                <w:rFonts w:ascii="Times New Roman" w:hAnsi="Times New Roman" w:cs="Times New Roman"/>
                <w:color w:val="000000"/>
                <w:sz w:val="24"/>
                <w:szCs w:val="24"/>
                <w:lang w:val="ru-RU"/>
              </w:rPr>
              <w:t>законодательства,</w:t>
            </w:r>
            <w:r w:rsidRPr="0050453D">
              <w:rPr>
                <w:lang w:val="ru-RU"/>
              </w:rPr>
              <w:t xml:space="preserve"> </w:t>
            </w:r>
            <w:r w:rsidRPr="0050453D">
              <w:rPr>
                <w:rFonts w:ascii="Times New Roman" w:hAnsi="Times New Roman" w:cs="Times New Roman"/>
                <w:color w:val="000000"/>
                <w:sz w:val="24"/>
                <w:szCs w:val="24"/>
                <w:lang w:val="ru-RU"/>
              </w:rPr>
              <w:t>иным</w:t>
            </w:r>
            <w:r w:rsidRPr="0050453D">
              <w:rPr>
                <w:lang w:val="ru-RU"/>
              </w:rPr>
              <w:t xml:space="preserve"> </w:t>
            </w:r>
            <w:r w:rsidRPr="0050453D">
              <w:rPr>
                <w:rFonts w:ascii="Times New Roman" w:hAnsi="Times New Roman" w:cs="Times New Roman"/>
                <w:color w:val="000000"/>
                <w:sz w:val="24"/>
                <w:szCs w:val="24"/>
                <w:lang w:val="ru-RU"/>
              </w:rPr>
              <w:t>информационным</w:t>
            </w:r>
            <w:r w:rsidRPr="0050453D">
              <w:rPr>
                <w:lang w:val="ru-RU"/>
              </w:rPr>
              <w:t xml:space="preserve"> </w:t>
            </w:r>
            <w:r w:rsidRPr="0050453D">
              <w:rPr>
                <w:rFonts w:ascii="Times New Roman" w:hAnsi="Times New Roman" w:cs="Times New Roman"/>
                <w:color w:val="000000"/>
                <w:sz w:val="24"/>
                <w:szCs w:val="24"/>
                <w:lang w:val="ru-RU"/>
              </w:rPr>
              <w:t>ресурсам</w:t>
            </w:r>
            <w:r w:rsidRPr="0050453D">
              <w:rPr>
                <w:lang w:val="ru-RU"/>
              </w:rPr>
              <w:t xml:space="preserve"> </w:t>
            </w:r>
            <w:r w:rsidRPr="0050453D">
              <w:rPr>
                <w:rFonts w:ascii="Times New Roman" w:hAnsi="Times New Roman" w:cs="Times New Roman"/>
                <w:color w:val="000000"/>
                <w:sz w:val="24"/>
                <w:szCs w:val="24"/>
                <w:lang w:val="ru-RU"/>
              </w:rPr>
              <w:t>служащими</w:t>
            </w:r>
            <w:r w:rsidRPr="0050453D">
              <w:rPr>
                <w:lang w:val="ru-RU"/>
              </w:rPr>
              <w:t xml:space="preserve"> </w:t>
            </w: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представления</w:t>
            </w:r>
            <w:r w:rsidRPr="0050453D">
              <w:rPr>
                <w:lang w:val="ru-RU"/>
              </w:rPr>
              <w:t xml:space="preserve"> </w:t>
            </w:r>
            <w:r w:rsidRPr="0050453D">
              <w:rPr>
                <w:rFonts w:ascii="Times New Roman" w:hAnsi="Times New Roman" w:cs="Times New Roman"/>
                <w:color w:val="000000"/>
                <w:sz w:val="24"/>
                <w:szCs w:val="24"/>
                <w:lang w:val="ru-RU"/>
              </w:rPr>
              <w:t>учебной</w:t>
            </w:r>
            <w:r w:rsidRPr="0050453D">
              <w:rPr>
                <w:lang w:val="ru-RU"/>
              </w:rPr>
              <w:t xml:space="preserve"> </w:t>
            </w:r>
            <w:r w:rsidRPr="0050453D">
              <w:rPr>
                <w:rFonts w:ascii="Times New Roman" w:hAnsi="Times New Roman" w:cs="Times New Roman"/>
                <w:color w:val="000000"/>
                <w:sz w:val="24"/>
                <w:szCs w:val="24"/>
                <w:lang w:val="ru-RU"/>
              </w:rPr>
              <w:t>информации</w:t>
            </w:r>
            <w:r w:rsidRPr="0050453D">
              <w:rPr>
                <w:lang w:val="ru-RU"/>
              </w:rPr>
              <w:t xml:space="preserve"> </w:t>
            </w:r>
            <w:r w:rsidRPr="0050453D">
              <w:rPr>
                <w:rFonts w:ascii="Times New Roman" w:hAnsi="Times New Roman" w:cs="Times New Roman"/>
                <w:color w:val="000000"/>
                <w:sz w:val="24"/>
                <w:szCs w:val="24"/>
                <w:lang w:val="ru-RU"/>
              </w:rPr>
              <w:t>большой</w:t>
            </w:r>
            <w:r w:rsidRPr="0050453D">
              <w:rPr>
                <w:lang w:val="ru-RU"/>
              </w:rPr>
              <w:t xml:space="preserve"> </w:t>
            </w:r>
            <w:r w:rsidRPr="0050453D">
              <w:rPr>
                <w:rFonts w:ascii="Times New Roman" w:hAnsi="Times New Roman" w:cs="Times New Roman"/>
                <w:color w:val="000000"/>
                <w:sz w:val="24"/>
                <w:szCs w:val="24"/>
                <w:lang w:val="ru-RU"/>
              </w:rPr>
              <w:t>аудитории.</w:t>
            </w:r>
            <w:r w:rsidRPr="0050453D">
              <w:rPr>
                <w:lang w:val="ru-RU"/>
              </w:rPr>
              <w:t xml:space="preserve"> </w:t>
            </w:r>
          </w:p>
          <w:p w:rsidR="00DB528D" w:rsidRPr="0050453D" w:rsidRDefault="0050453D">
            <w:pPr>
              <w:spacing w:after="0" w:line="240" w:lineRule="auto"/>
              <w:ind w:firstLine="756"/>
              <w:jc w:val="both"/>
              <w:rPr>
                <w:sz w:val="24"/>
                <w:szCs w:val="24"/>
                <w:lang w:val="ru-RU"/>
              </w:rPr>
            </w:pPr>
            <w:r w:rsidRPr="0050453D">
              <w:rPr>
                <w:rFonts w:ascii="Times New Roman" w:hAnsi="Times New Roman" w:cs="Times New Roman"/>
                <w:color w:val="000000"/>
                <w:sz w:val="24"/>
                <w:szCs w:val="24"/>
                <w:lang w:val="ru-RU"/>
              </w:rPr>
              <w:t>Для</w:t>
            </w:r>
            <w:r w:rsidRPr="0050453D">
              <w:rPr>
                <w:lang w:val="ru-RU"/>
              </w:rPr>
              <w:t xml:space="preserve"> </w:t>
            </w:r>
            <w:r w:rsidRPr="0050453D">
              <w:rPr>
                <w:rFonts w:ascii="Times New Roman" w:hAnsi="Times New Roman" w:cs="Times New Roman"/>
                <w:color w:val="000000"/>
                <w:sz w:val="24"/>
                <w:szCs w:val="24"/>
                <w:lang w:val="ru-RU"/>
              </w:rPr>
              <w:t>проведения</w:t>
            </w:r>
            <w:r w:rsidRPr="0050453D">
              <w:rPr>
                <w:lang w:val="ru-RU"/>
              </w:rPr>
              <w:t xml:space="preserve"> </w:t>
            </w:r>
            <w:r w:rsidRPr="0050453D">
              <w:rPr>
                <w:rFonts w:ascii="Times New Roman" w:hAnsi="Times New Roman" w:cs="Times New Roman"/>
                <w:color w:val="000000"/>
                <w:sz w:val="24"/>
                <w:szCs w:val="24"/>
                <w:lang w:val="ru-RU"/>
              </w:rPr>
              <w:t>занятий</w:t>
            </w:r>
            <w:r w:rsidRPr="0050453D">
              <w:rPr>
                <w:lang w:val="ru-RU"/>
              </w:rPr>
              <w:t xml:space="preserve"> </w:t>
            </w:r>
            <w:r w:rsidRPr="0050453D">
              <w:rPr>
                <w:rFonts w:ascii="Times New Roman" w:hAnsi="Times New Roman" w:cs="Times New Roman"/>
                <w:color w:val="000000"/>
                <w:sz w:val="24"/>
                <w:szCs w:val="24"/>
                <w:lang w:val="ru-RU"/>
              </w:rPr>
              <w:t>лекционного</w:t>
            </w:r>
            <w:r w:rsidRPr="0050453D">
              <w:rPr>
                <w:lang w:val="ru-RU"/>
              </w:rPr>
              <w:t xml:space="preserve"> </w:t>
            </w:r>
            <w:r w:rsidRPr="0050453D">
              <w:rPr>
                <w:rFonts w:ascii="Times New Roman" w:hAnsi="Times New Roman" w:cs="Times New Roman"/>
                <w:color w:val="000000"/>
                <w:sz w:val="24"/>
                <w:szCs w:val="24"/>
                <w:lang w:val="ru-RU"/>
              </w:rPr>
              <w:t>типа</w:t>
            </w:r>
            <w:r w:rsidRPr="0050453D">
              <w:rPr>
                <w:lang w:val="ru-RU"/>
              </w:rPr>
              <w:t xml:space="preserve"> </w:t>
            </w:r>
            <w:r w:rsidRPr="0050453D">
              <w:rPr>
                <w:rFonts w:ascii="Times New Roman" w:hAnsi="Times New Roman" w:cs="Times New Roman"/>
                <w:color w:val="000000"/>
                <w:sz w:val="24"/>
                <w:szCs w:val="24"/>
                <w:lang w:val="ru-RU"/>
              </w:rPr>
              <w:t>презентации</w:t>
            </w:r>
            <w:r w:rsidRPr="0050453D">
              <w:rPr>
                <w:lang w:val="ru-RU"/>
              </w:rPr>
              <w:t xml:space="preserve"> </w:t>
            </w:r>
            <w:r w:rsidRPr="0050453D">
              <w:rPr>
                <w:rFonts w:ascii="Times New Roman" w:hAnsi="Times New Roman" w:cs="Times New Roman"/>
                <w:color w:val="000000"/>
                <w:sz w:val="24"/>
                <w:szCs w:val="24"/>
                <w:lang w:val="ru-RU"/>
              </w:rPr>
              <w:t>и</w:t>
            </w:r>
            <w:r w:rsidRPr="0050453D">
              <w:rPr>
                <w:lang w:val="ru-RU"/>
              </w:rPr>
              <w:t xml:space="preserve"> </w:t>
            </w:r>
            <w:r w:rsidRPr="0050453D">
              <w:rPr>
                <w:rFonts w:ascii="Times New Roman" w:hAnsi="Times New Roman" w:cs="Times New Roman"/>
                <w:color w:val="000000"/>
                <w:sz w:val="24"/>
                <w:szCs w:val="24"/>
                <w:lang w:val="ru-RU"/>
              </w:rPr>
              <w:t>другие</w:t>
            </w:r>
            <w:r w:rsidRPr="0050453D">
              <w:rPr>
                <w:lang w:val="ru-RU"/>
              </w:rPr>
              <w:t xml:space="preserve"> </w:t>
            </w:r>
            <w:r w:rsidRPr="0050453D">
              <w:rPr>
                <w:rFonts w:ascii="Times New Roman" w:hAnsi="Times New Roman" w:cs="Times New Roman"/>
                <w:color w:val="000000"/>
                <w:sz w:val="24"/>
                <w:szCs w:val="24"/>
                <w:lang w:val="ru-RU"/>
              </w:rPr>
              <w:t>учебно-наглядные</w:t>
            </w:r>
            <w:r w:rsidRPr="0050453D">
              <w:rPr>
                <w:lang w:val="ru-RU"/>
              </w:rPr>
              <w:t xml:space="preserve"> </w:t>
            </w:r>
            <w:r w:rsidRPr="0050453D">
              <w:rPr>
                <w:rFonts w:ascii="Times New Roman" w:hAnsi="Times New Roman" w:cs="Times New Roman"/>
                <w:color w:val="000000"/>
                <w:sz w:val="24"/>
                <w:szCs w:val="24"/>
                <w:lang w:val="ru-RU"/>
              </w:rPr>
              <w:t>пособия,</w:t>
            </w:r>
            <w:r w:rsidRPr="0050453D">
              <w:rPr>
                <w:lang w:val="ru-RU"/>
              </w:rPr>
              <w:t xml:space="preserve"> </w:t>
            </w:r>
            <w:r w:rsidRPr="0050453D">
              <w:rPr>
                <w:rFonts w:ascii="Times New Roman" w:hAnsi="Times New Roman" w:cs="Times New Roman"/>
                <w:color w:val="000000"/>
                <w:sz w:val="24"/>
                <w:szCs w:val="24"/>
                <w:lang w:val="ru-RU"/>
              </w:rPr>
              <w:t>обеспечивающие</w:t>
            </w:r>
            <w:r w:rsidRPr="0050453D">
              <w:rPr>
                <w:lang w:val="ru-RU"/>
              </w:rPr>
              <w:t xml:space="preserve"> </w:t>
            </w:r>
            <w:r w:rsidRPr="0050453D">
              <w:rPr>
                <w:rFonts w:ascii="Times New Roman" w:hAnsi="Times New Roman" w:cs="Times New Roman"/>
                <w:color w:val="000000"/>
                <w:sz w:val="24"/>
                <w:szCs w:val="24"/>
                <w:lang w:val="ru-RU"/>
              </w:rPr>
              <w:t>тематические</w:t>
            </w:r>
            <w:r w:rsidRPr="0050453D">
              <w:rPr>
                <w:lang w:val="ru-RU"/>
              </w:rPr>
              <w:t xml:space="preserve"> </w:t>
            </w:r>
            <w:r w:rsidRPr="0050453D">
              <w:rPr>
                <w:rFonts w:ascii="Times New Roman" w:hAnsi="Times New Roman" w:cs="Times New Roman"/>
                <w:color w:val="000000"/>
                <w:sz w:val="24"/>
                <w:szCs w:val="24"/>
                <w:lang w:val="ru-RU"/>
              </w:rPr>
              <w:t>иллюстрации.</w:t>
            </w:r>
            <w:r w:rsidRPr="0050453D">
              <w:rPr>
                <w:lang w:val="ru-RU"/>
              </w:rPr>
              <w:t xml:space="preserve"> </w:t>
            </w:r>
          </w:p>
        </w:tc>
      </w:tr>
    </w:tbl>
    <w:p w:rsidR="00DB528D" w:rsidRPr="0050453D" w:rsidRDefault="00DB528D">
      <w:pPr>
        <w:rPr>
          <w:lang w:val="ru-RU"/>
        </w:rPr>
      </w:pPr>
    </w:p>
    <w:sectPr w:rsidR="00DB528D" w:rsidRPr="005045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77225"/>
    <w:rsid w:val="0050453D"/>
    <w:rsid w:val="00D31453"/>
    <w:rsid w:val="00DB528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C0D08"/>
  <w15:docId w15:val="{A5B607A2-3966-400B-A54A-99D005C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2758</Words>
  <Characters>15726</Characters>
  <Application>Microsoft Office Word</Application>
  <DocSecurity>0</DocSecurity>
  <Lines>131</Lines>
  <Paragraphs>36</Paragraphs>
  <ScaleCrop>false</ScaleCrop>
  <Company>УрГЭУ</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2022-2023_oz38_04_06_ОЗМ-ИЛ-22_plx_Современное состояние и проблемы логистики распределения</dc:title>
  <dc:creator>FastReport.NET</dc:creator>
  <cp:lastModifiedBy>Хохолуш Мария Станиславовна</cp:lastModifiedBy>
  <cp:revision>3</cp:revision>
  <dcterms:created xsi:type="dcterms:W3CDTF">2022-04-11T05:27:00Z</dcterms:created>
  <dcterms:modified xsi:type="dcterms:W3CDTF">2022-04-13T11:30:00Z</dcterms:modified>
</cp:coreProperties>
</file>