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B4" w:rsidRDefault="00497040">
      <w:pPr>
        <w:pStyle w:val="9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A44AB4" w:rsidRDefault="004970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Юридическая служба в организации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Юриспруденция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Гражданско-правовой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4 </w:t>
            </w:r>
            <w:proofErr w:type="spellStart"/>
            <w:r w:rsidRPr="009E1704">
              <w:rPr>
                <w:sz w:val="24"/>
                <w:szCs w:val="24"/>
              </w:rPr>
              <w:t>з.е</w:t>
            </w:r>
            <w:proofErr w:type="spellEnd"/>
            <w:r w:rsidRPr="009E1704">
              <w:rPr>
                <w:sz w:val="24"/>
                <w:szCs w:val="24"/>
              </w:rPr>
              <w:t>.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Экзамен 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9E1704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Г</w:t>
            </w:r>
            <w:r w:rsidR="00497040" w:rsidRPr="009E1704">
              <w:rPr>
                <w:sz w:val="24"/>
                <w:szCs w:val="24"/>
              </w:rPr>
              <w:t xml:space="preserve">ражданского права 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 w:rsidP="009E1704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Крат</w:t>
            </w:r>
            <w:r w:rsidR="009E1704" w:rsidRPr="009E1704">
              <w:rPr>
                <w:b/>
                <w:sz w:val="24"/>
                <w:szCs w:val="24"/>
              </w:rPr>
              <w:t>к</w:t>
            </w:r>
            <w:r w:rsidRPr="009E170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9E1704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Тема 1. </w:t>
            </w:r>
            <w:r w:rsidR="00497040" w:rsidRPr="009E1704">
              <w:rPr>
                <w:sz w:val="24"/>
                <w:szCs w:val="24"/>
              </w:rPr>
              <w:t xml:space="preserve"> Понятие, сущность и значение юридической службы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2. Функции юридической службы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3. Правовое регулирование договорной работы.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4. Роль юридической службы в регулировании трудовых правоотношений.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5. Претензионно-исковая работа.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6. Предъявление иска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7. Особенности гражданского судопроизводства.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675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="00497040" w:rsidRPr="009E1704">
              <w:rPr>
                <w:sz w:val="24"/>
                <w:szCs w:val="24"/>
              </w:rPr>
              <w:t>Организация работы юридической службы по вопросам корпоративных отношений.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9. Юридические консультирование руководства и персонала коммерческой организации.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10. Организация взаимодействия юридической службы с внешними юридическими консультантами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44AB4" w:rsidRPr="009E1704" w:rsidRDefault="0049704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Женетль</w:t>
            </w:r>
            <w:proofErr w:type="spellEnd"/>
            <w:r w:rsidRPr="009E1704">
              <w:rPr>
                <w:sz w:val="24"/>
                <w:szCs w:val="24"/>
              </w:rPr>
              <w:t>, С. З. Гражданский процесс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"Юриспруденция" / С. З. </w:t>
            </w:r>
            <w:proofErr w:type="spellStart"/>
            <w:r w:rsidRPr="009E1704">
              <w:rPr>
                <w:sz w:val="24"/>
                <w:szCs w:val="24"/>
              </w:rPr>
              <w:t>Женетль</w:t>
            </w:r>
            <w:proofErr w:type="spellEnd"/>
            <w:r w:rsidRPr="009E1704">
              <w:rPr>
                <w:sz w:val="24"/>
                <w:szCs w:val="24"/>
              </w:rPr>
              <w:t xml:space="preserve">, А. В. Никифоров. - 6-е изд.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РИОР: ИНФРА-М, 2018. - 415 с. </w:t>
            </w:r>
            <w:hyperlink r:id="rId6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http://znanium.com/go.php?id=1018044</w:t>
              </w:r>
            </w:hyperlink>
          </w:p>
          <w:p w:rsidR="00A44AB4" w:rsidRPr="009E1704" w:rsidRDefault="0049704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Юкша</w:t>
            </w:r>
            <w:proofErr w:type="spellEnd"/>
            <w:r w:rsidRPr="009E1704">
              <w:rPr>
                <w:sz w:val="24"/>
                <w:szCs w:val="24"/>
              </w:rPr>
              <w:t>, Я. А. Гражданское право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"Юриспруденция" / Я. А. </w:t>
            </w:r>
            <w:proofErr w:type="spellStart"/>
            <w:r w:rsidRPr="009E1704">
              <w:rPr>
                <w:sz w:val="24"/>
                <w:szCs w:val="24"/>
              </w:rPr>
              <w:t>Юкша</w:t>
            </w:r>
            <w:proofErr w:type="spellEnd"/>
            <w:r w:rsidRPr="009E1704">
              <w:rPr>
                <w:sz w:val="24"/>
                <w:szCs w:val="24"/>
              </w:rPr>
              <w:t xml:space="preserve"> ; Рос. </w:t>
            </w:r>
            <w:proofErr w:type="spellStart"/>
            <w:r w:rsidRPr="009E1704">
              <w:rPr>
                <w:sz w:val="24"/>
                <w:szCs w:val="24"/>
              </w:rPr>
              <w:t>экон</w:t>
            </w:r>
            <w:proofErr w:type="spellEnd"/>
            <w:r w:rsidRPr="009E1704">
              <w:rPr>
                <w:sz w:val="24"/>
                <w:szCs w:val="24"/>
              </w:rPr>
              <w:t xml:space="preserve">. ун-т им. Г. В. Плеханова, Фак. политологии и права. - 4-е изд.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РИОР: ИНФРА-М, 2018. - 400 с. </w:t>
            </w:r>
            <w:hyperlink r:id="rId7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http://znanium.com/go.php?id=976270</w:t>
              </w:r>
            </w:hyperlink>
          </w:p>
          <w:p w:rsidR="00A44AB4" w:rsidRPr="009E1704" w:rsidRDefault="0049704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>, А. С. Доступная </w:t>
            </w:r>
            <w:r w:rsidRPr="009E1704">
              <w:rPr>
                <w:bCs/>
                <w:sz w:val="24"/>
                <w:szCs w:val="24"/>
              </w:rPr>
              <w:t>юридическая</w:t>
            </w:r>
            <w:r w:rsidRPr="009E1704">
              <w:rPr>
                <w:sz w:val="24"/>
                <w:szCs w:val="24"/>
              </w:rPr>
              <w:t> помощь по гражданским делам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монография / А. С. </w:t>
            </w: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 xml:space="preserve">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ИНФРА-М, 2017. – 100 с. </w:t>
            </w:r>
            <w:hyperlink r:id="rId8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http://znanium.com/go.php?id=872441</w:t>
              </w:r>
            </w:hyperlink>
          </w:p>
          <w:p w:rsidR="00A44AB4" w:rsidRPr="009E1704" w:rsidRDefault="00A44A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44AB4" w:rsidRPr="009E1704" w:rsidRDefault="00497040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4AB4" w:rsidRPr="009E1704" w:rsidRDefault="0049704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>, А. С. Доступная </w:t>
            </w:r>
            <w:r w:rsidRPr="009E1704">
              <w:rPr>
                <w:bCs/>
                <w:sz w:val="24"/>
                <w:szCs w:val="24"/>
              </w:rPr>
              <w:t>юридическая</w:t>
            </w:r>
            <w:r w:rsidRPr="009E1704">
              <w:rPr>
                <w:sz w:val="24"/>
                <w:szCs w:val="24"/>
              </w:rPr>
              <w:t> помощь по гражданским делам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монография / А. С. </w:t>
            </w: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 xml:space="preserve">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ИНФРА-М, 2016. - 100 с. </w:t>
            </w:r>
            <w:hyperlink r:id="rId9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http://znanium.com/go.php?id=502343</w:t>
              </w:r>
            </w:hyperlink>
          </w:p>
          <w:p w:rsidR="00A44AB4" w:rsidRPr="009E1704" w:rsidRDefault="0049704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Практикум по юридическому консультированию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практикум / Г. Н. Чеботарев [и др.] ; под ред. Г. Н. Чеботарева.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Норма: ИНФРА-М, 2015. - 208 с. </w:t>
            </w:r>
            <w:hyperlink r:id="rId10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http://znanium.com/go.php?id=466108</w:t>
              </w:r>
            </w:hyperlink>
          </w:p>
          <w:p w:rsidR="00A44AB4" w:rsidRPr="009E1704" w:rsidRDefault="0049704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Гражданское право [Текст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учебник : с учетом новой редакции Гражданского кодекса РФ (Федеральных законов №223-ФЗ, 245-ФЗ, 251-ФЗ) / [С. С. Алексеев [и др.] ; под общ. ред. С. С. Алексеева, С. А. Степанова ; Ин-т частного права. - 4-е изд.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Проспект, 2018. - 434 с. 15экз.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E1704">
              <w:rPr>
                <w:sz w:val="24"/>
                <w:szCs w:val="24"/>
              </w:rPr>
              <w:t>Astra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Linux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Common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Edition</w:t>
            </w:r>
            <w:proofErr w:type="spellEnd"/>
            <w:r w:rsidRPr="009E170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44AB4" w:rsidRPr="009E1704" w:rsidRDefault="00A44AB4">
            <w:pPr>
              <w:rPr>
                <w:b/>
                <w:sz w:val="24"/>
                <w:szCs w:val="24"/>
              </w:rPr>
            </w:pPr>
          </w:p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Общего доступа</w:t>
            </w:r>
          </w:p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Справочная правовая система ГАРАНТ</w:t>
            </w:r>
          </w:p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9E170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44AB4" w:rsidRDefault="00A44AB4">
      <w:pPr>
        <w:ind w:left="-284"/>
        <w:rPr>
          <w:sz w:val="24"/>
          <w:szCs w:val="24"/>
        </w:rPr>
      </w:pPr>
    </w:p>
    <w:p w:rsidR="00A44AB4" w:rsidRDefault="0049704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      Ю.Б. Носкова </w:t>
      </w:r>
    </w:p>
    <w:p w:rsidR="00A44AB4" w:rsidRDefault="00A44AB4">
      <w:pPr>
        <w:rPr>
          <w:sz w:val="24"/>
          <w:szCs w:val="24"/>
          <w:u w:val="single"/>
        </w:rPr>
      </w:pPr>
    </w:p>
    <w:p w:rsidR="00A44AB4" w:rsidRDefault="00A44AB4">
      <w:pPr>
        <w:jc w:val="center"/>
      </w:pPr>
      <w:bookmarkStart w:id="0" w:name="_GoBack"/>
      <w:bookmarkEnd w:id="0"/>
    </w:p>
    <w:sectPr w:rsidR="00A44AB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F4F"/>
    <w:multiLevelType w:val="multilevel"/>
    <w:tmpl w:val="725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C32540"/>
    <w:multiLevelType w:val="multilevel"/>
    <w:tmpl w:val="73E8E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876AE3"/>
    <w:multiLevelType w:val="multilevel"/>
    <w:tmpl w:val="947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B4"/>
    <w:rsid w:val="00497040"/>
    <w:rsid w:val="00675C3D"/>
    <w:rsid w:val="009E1704"/>
    <w:rsid w:val="00A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DFAB"/>
  <w15:docId w15:val="{1A70D275-BFBC-4F8D-835D-78D638E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1A6DE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7244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762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80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66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2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3940-81AC-4EEC-BA83-2EA3B498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60</cp:revision>
  <cp:lastPrinted>2019-04-15T08:09:00Z</cp:lastPrinted>
  <dcterms:created xsi:type="dcterms:W3CDTF">2019-02-15T10:16:00Z</dcterms:created>
  <dcterms:modified xsi:type="dcterms:W3CDTF">2020-02-25T09:20:00Z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