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695863" w:rsidRDefault="00CB2C49" w:rsidP="007C1F49">
      <w:pPr>
        <w:jc w:val="center"/>
        <w:rPr>
          <w:b/>
          <w:sz w:val="24"/>
          <w:szCs w:val="24"/>
        </w:rPr>
      </w:pPr>
      <w:r w:rsidRPr="00695863">
        <w:rPr>
          <w:b/>
          <w:sz w:val="24"/>
          <w:szCs w:val="24"/>
        </w:rPr>
        <w:t>АННОТАЦИЯ</w:t>
      </w:r>
    </w:p>
    <w:p w:rsidR="00CB2C49" w:rsidRPr="00695863" w:rsidRDefault="00CB2C49" w:rsidP="007C1F49">
      <w:pPr>
        <w:jc w:val="center"/>
        <w:rPr>
          <w:sz w:val="24"/>
          <w:szCs w:val="24"/>
        </w:rPr>
      </w:pPr>
      <w:r w:rsidRPr="0069586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695863" w:rsidTr="00CB2C49">
        <w:tc>
          <w:tcPr>
            <w:tcW w:w="3261" w:type="dxa"/>
            <w:shd w:val="clear" w:color="auto" w:fill="E7E6E6" w:themeFill="background2"/>
          </w:tcPr>
          <w:p w:rsidR="0075328A" w:rsidRPr="00695863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95863" w:rsidRDefault="00695863" w:rsidP="007C1F49">
            <w:pPr>
              <w:rPr>
                <w:b/>
                <w:sz w:val="24"/>
                <w:szCs w:val="24"/>
              </w:rPr>
            </w:pPr>
            <w:r w:rsidRPr="00695863">
              <w:rPr>
                <w:b/>
                <w:sz w:val="24"/>
                <w:szCs w:val="24"/>
              </w:rPr>
              <w:t>Товароведение специализированных продуктов и биологически активных добавок</w:t>
            </w:r>
          </w:p>
        </w:tc>
      </w:tr>
      <w:tr w:rsidR="00695863" w:rsidRPr="00695863" w:rsidTr="00A30025">
        <w:tc>
          <w:tcPr>
            <w:tcW w:w="3261" w:type="dxa"/>
            <w:shd w:val="clear" w:color="auto" w:fill="E7E6E6" w:themeFill="background2"/>
          </w:tcPr>
          <w:p w:rsidR="00695863" w:rsidRPr="00695863" w:rsidRDefault="00695863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Товароведение</w:t>
            </w:r>
          </w:p>
        </w:tc>
      </w:tr>
      <w:tr w:rsidR="00695863" w:rsidRPr="00695863" w:rsidTr="00CB2C49">
        <w:tc>
          <w:tcPr>
            <w:tcW w:w="3261" w:type="dxa"/>
            <w:shd w:val="clear" w:color="auto" w:fill="E7E6E6" w:themeFill="background2"/>
          </w:tcPr>
          <w:p w:rsidR="00695863" w:rsidRPr="00695863" w:rsidRDefault="00695863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695863" w:rsidRPr="00695863" w:rsidTr="00CB2C49">
        <w:tc>
          <w:tcPr>
            <w:tcW w:w="3261" w:type="dxa"/>
            <w:shd w:val="clear" w:color="auto" w:fill="E7E6E6" w:themeFill="background2"/>
          </w:tcPr>
          <w:p w:rsidR="00695863" w:rsidRPr="00695863" w:rsidRDefault="00695863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 xml:space="preserve">4 </w:t>
            </w:r>
            <w:proofErr w:type="spellStart"/>
            <w:r w:rsidRPr="00695863">
              <w:rPr>
                <w:sz w:val="24"/>
                <w:szCs w:val="24"/>
              </w:rPr>
              <w:t>з.е</w:t>
            </w:r>
            <w:proofErr w:type="spellEnd"/>
            <w:r w:rsidRPr="00695863">
              <w:rPr>
                <w:sz w:val="24"/>
                <w:szCs w:val="24"/>
              </w:rPr>
              <w:t>.</w:t>
            </w:r>
          </w:p>
        </w:tc>
      </w:tr>
      <w:tr w:rsidR="00695863" w:rsidRPr="00695863" w:rsidTr="00CB2C49">
        <w:tc>
          <w:tcPr>
            <w:tcW w:w="3261" w:type="dxa"/>
            <w:shd w:val="clear" w:color="auto" w:fill="E7E6E6" w:themeFill="background2"/>
          </w:tcPr>
          <w:p w:rsidR="00695863" w:rsidRPr="00695863" w:rsidRDefault="00695863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 xml:space="preserve">Зачет </w:t>
            </w:r>
          </w:p>
        </w:tc>
      </w:tr>
      <w:tr w:rsidR="00695863" w:rsidRPr="00695863" w:rsidTr="004E6061">
        <w:tc>
          <w:tcPr>
            <w:tcW w:w="3261" w:type="dxa"/>
            <w:shd w:val="clear" w:color="auto" w:fill="E7E6E6" w:themeFill="background2"/>
          </w:tcPr>
          <w:p w:rsidR="00695863" w:rsidRPr="00695863" w:rsidRDefault="00695863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69586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95863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Кратк</w:t>
            </w:r>
            <w:r w:rsidR="00CB2C49" w:rsidRPr="0069586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 xml:space="preserve">Тема 1. </w:t>
            </w:r>
            <w:r w:rsidRPr="00695863">
              <w:rPr>
                <w:rStyle w:val="afffffffb"/>
                <w:rFonts w:eastAsia="Microsoft Sans Serif"/>
                <w:sz w:val="24"/>
                <w:szCs w:val="24"/>
              </w:rPr>
              <w:t xml:space="preserve">Общая характеристика </w:t>
            </w:r>
            <w:r w:rsidRPr="00695863">
              <w:rPr>
                <w:rStyle w:val="afffffffb"/>
                <w:rFonts w:eastAsia="Calibri"/>
                <w:sz w:val="24"/>
                <w:szCs w:val="24"/>
              </w:rPr>
              <w:t>пищевых</w:t>
            </w:r>
            <w:r w:rsidRPr="00695863">
              <w:rPr>
                <w:rStyle w:val="afffffffb"/>
                <w:rFonts w:eastAsia="Arial Unicode MS"/>
                <w:sz w:val="24"/>
                <w:szCs w:val="24"/>
              </w:rPr>
              <w:t xml:space="preserve"> продукто</w:t>
            </w:r>
            <w:r w:rsidRPr="00695863">
              <w:rPr>
                <w:rStyle w:val="afffffffb"/>
                <w:rFonts w:eastAsia="Microsoft Sans Serif"/>
                <w:sz w:val="24"/>
                <w:szCs w:val="24"/>
              </w:rPr>
              <w:t>в специализированного  назначения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2.   Специализированные продукты в современной структуре питания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3. Особенности потребительских свой</w:t>
            </w:r>
            <w:proofErr w:type="gramStart"/>
            <w:r w:rsidRPr="00695863">
              <w:rPr>
                <w:sz w:val="24"/>
                <w:szCs w:val="24"/>
              </w:rPr>
              <w:t>ств сп</w:t>
            </w:r>
            <w:proofErr w:type="gramEnd"/>
            <w:r w:rsidRPr="00695863">
              <w:rPr>
                <w:sz w:val="24"/>
                <w:szCs w:val="24"/>
              </w:rPr>
              <w:t xml:space="preserve">ециализированных продуктов 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 xml:space="preserve">Тема 4. Классификация и характеристика основных групп специализированных продуктов 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5. Товароведная характеристика специализированных продуктов питания на жировой основе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6. Товароведная характеристика специализированных продуктов питания на зерновой основе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7. Товароведная характеристика специализированных продуктов питания на плодоовощной основе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 8. Товароведная характеристика специализированных напитков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Тема 9. Товароведная характеристика биологически активных добавок к пище</w:t>
            </w:r>
          </w:p>
        </w:tc>
      </w:tr>
      <w:tr w:rsidR="00D31E36" w:rsidRPr="0069586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95863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86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5863" w:rsidRPr="00695863" w:rsidRDefault="00695863" w:rsidP="00695863">
            <w:pPr>
              <w:pStyle w:val="a8"/>
              <w:numPr>
                <w:ilvl w:val="0"/>
                <w:numId w:val="42"/>
              </w:numPr>
              <w:tabs>
                <w:tab w:val="left" w:pos="5"/>
              </w:tabs>
              <w:ind w:left="5" w:firstLine="0"/>
              <w:jc w:val="both"/>
            </w:pPr>
            <w:proofErr w:type="spellStart"/>
            <w:r w:rsidRPr="00695863">
              <w:t>Линич</w:t>
            </w:r>
            <w:proofErr w:type="spellEnd"/>
            <w:r w:rsidRPr="00695863">
              <w:t>, Е. П. Функциональное питание [Текст]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учебное пособие / Е. П. </w:t>
            </w:r>
            <w:proofErr w:type="spellStart"/>
            <w:r w:rsidRPr="00695863">
              <w:t>Линич</w:t>
            </w:r>
            <w:proofErr w:type="spellEnd"/>
            <w:r w:rsidRPr="00695863">
              <w:t>, Э. Э. Сафонова. - Изд. 2-е, стер. - Санкт-Петербург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Лань, 2018. - 177 с. 2экз.</w:t>
            </w:r>
          </w:p>
          <w:p w:rsidR="00695863" w:rsidRPr="00695863" w:rsidRDefault="00695863" w:rsidP="00695863">
            <w:pPr>
              <w:pStyle w:val="a8"/>
              <w:numPr>
                <w:ilvl w:val="0"/>
                <w:numId w:val="42"/>
              </w:numPr>
              <w:tabs>
                <w:tab w:val="left" w:pos="5"/>
              </w:tabs>
              <w:ind w:left="5" w:firstLine="0"/>
              <w:jc w:val="both"/>
            </w:pPr>
            <w:proofErr w:type="gramStart"/>
            <w:r w:rsidRPr="00695863">
              <w:t>Неповинных</w:t>
            </w:r>
            <w:proofErr w:type="gramEnd"/>
            <w:r w:rsidRPr="00695863">
              <w:t>, Н. В. Пищевые волокна. Функционально-технологические свойства и применение в технологиях продуктов питания на основе молочной сыворотки [Электронный ресурс]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монография / Н. В. Неповинных, Н. М. Птичкина. - Москва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ИНФРА-М, 2018. - 204 с. </w:t>
            </w:r>
            <w:hyperlink r:id="rId8">
              <w:r w:rsidRPr="00695863">
                <w:rPr>
                  <w:rStyle w:val="ListLabel2"/>
                  <w:rFonts w:ascii="Times New Roman" w:hAnsi="Times New Roman"/>
                  <w:sz w:val="24"/>
                  <w:u w:val="single"/>
                </w:rPr>
                <w:t>http://znanium.com/go.php?id=951300</w:t>
              </w:r>
            </w:hyperlink>
          </w:p>
          <w:p w:rsidR="00695863" w:rsidRPr="00695863" w:rsidRDefault="00695863" w:rsidP="00695863">
            <w:pPr>
              <w:pStyle w:val="a8"/>
              <w:numPr>
                <w:ilvl w:val="0"/>
                <w:numId w:val="42"/>
              </w:numPr>
              <w:tabs>
                <w:tab w:val="left" w:pos="5"/>
              </w:tabs>
              <w:ind w:left="5" w:firstLine="0"/>
              <w:jc w:val="both"/>
            </w:pPr>
            <w:proofErr w:type="spellStart"/>
            <w:r w:rsidRPr="00695863">
              <w:t>Харенко</w:t>
            </w:r>
            <w:proofErr w:type="spellEnd"/>
            <w:r w:rsidRPr="00695863">
              <w:t xml:space="preserve">, Е. Н. Технология продуктов спортивного питания [Текст] : учебное пособие / Е. Н. </w:t>
            </w:r>
            <w:proofErr w:type="spellStart"/>
            <w:r w:rsidRPr="00695863">
              <w:t>Харенко</w:t>
            </w:r>
            <w:proofErr w:type="spellEnd"/>
            <w:r w:rsidRPr="00695863">
              <w:t xml:space="preserve">, С. Б. Юдина, Н. Н. </w:t>
            </w:r>
            <w:proofErr w:type="spellStart"/>
            <w:r w:rsidRPr="00695863">
              <w:t>Яричевская</w:t>
            </w:r>
            <w:proofErr w:type="spellEnd"/>
            <w:proofErr w:type="gramStart"/>
            <w:r w:rsidRPr="00695863">
              <w:t xml:space="preserve"> .</w:t>
            </w:r>
            <w:proofErr w:type="gramEnd"/>
            <w:r w:rsidRPr="00695863">
              <w:t xml:space="preserve"> - Санкт-Петербург : Лань, 2018. - 102 с. 2экз.</w:t>
            </w:r>
          </w:p>
          <w:p w:rsidR="00695863" w:rsidRPr="00695863" w:rsidRDefault="00695863" w:rsidP="00695863">
            <w:pPr>
              <w:pStyle w:val="a8"/>
              <w:numPr>
                <w:ilvl w:val="0"/>
                <w:numId w:val="42"/>
              </w:numPr>
              <w:tabs>
                <w:tab w:val="left" w:pos="5"/>
              </w:tabs>
              <w:ind w:left="5" w:firstLine="0"/>
              <w:jc w:val="both"/>
              <w:rPr>
                <w:rStyle w:val="ListLabel2"/>
                <w:rFonts w:ascii="Times New Roman" w:hAnsi="Times New Roman"/>
                <w:i w:val="0"/>
                <w:color w:val="auto"/>
                <w:sz w:val="24"/>
              </w:rPr>
            </w:pPr>
            <w:r w:rsidRPr="00695863">
              <w:t>Юдина, С. Б. Технология продуктов функционального питания [Электронный ресурс]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учебное пособие / С. Б. Юдина. - 3-е изд., стер. - Лань, 2018. - 280 с. </w:t>
            </w:r>
            <w:hyperlink r:id="rId9">
              <w:r w:rsidRPr="00695863">
                <w:rPr>
                  <w:rStyle w:val="ListLabel2"/>
                  <w:rFonts w:ascii="Times New Roman" w:hAnsi="Times New Roman"/>
                  <w:sz w:val="24"/>
                  <w:szCs w:val="20"/>
                  <w:u w:val="single"/>
                </w:rPr>
                <w:t>https://e.lanbook.com/img/cover/book/103149.jpg</w:t>
              </w:r>
            </w:hyperlink>
          </w:p>
          <w:p w:rsidR="00695863" w:rsidRPr="00695863" w:rsidRDefault="00695863" w:rsidP="00695863">
            <w:pPr>
              <w:pStyle w:val="a8"/>
              <w:tabs>
                <w:tab w:val="left" w:pos="5"/>
              </w:tabs>
              <w:ind w:left="5"/>
              <w:jc w:val="both"/>
            </w:pPr>
          </w:p>
          <w:p w:rsidR="00695863" w:rsidRPr="00695863" w:rsidRDefault="00695863" w:rsidP="00080E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586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95863" w:rsidRPr="00695863" w:rsidRDefault="00695863" w:rsidP="00695863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5" w:firstLine="0"/>
              <w:jc w:val="both"/>
            </w:pPr>
            <w:proofErr w:type="spellStart"/>
            <w:r w:rsidRPr="00695863">
              <w:t>Позняковский</w:t>
            </w:r>
            <w:proofErr w:type="spellEnd"/>
            <w:r w:rsidRPr="00695863">
              <w:t xml:space="preserve">, В. М. Пищевые ингредиенты и биологически активные добавки [Текст] : учебник для подготовки бакалавров и магистров по направлениям подготовки 19.03.04 и 19.04.04 "Технология продукции и организация общественного питания" / В. М. </w:t>
            </w:r>
            <w:proofErr w:type="spellStart"/>
            <w:r w:rsidRPr="00695863">
              <w:t>Позняковский</w:t>
            </w:r>
            <w:proofErr w:type="spellEnd"/>
            <w:r w:rsidRPr="00695863">
              <w:t xml:space="preserve">, О. В. Чугунова, М. Ю. </w:t>
            </w:r>
            <w:proofErr w:type="spellStart"/>
            <w:r w:rsidRPr="00695863">
              <w:t>Тамова</w:t>
            </w:r>
            <w:proofErr w:type="spellEnd"/>
            <w:r w:rsidRPr="00695863">
              <w:t xml:space="preserve"> ; под общ</w:t>
            </w:r>
            <w:proofErr w:type="gramStart"/>
            <w:r w:rsidRPr="00695863">
              <w:t>.</w:t>
            </w:r>
            <w:proofErr w:type="gramEnd"/>
            <w:r w:rsidRPr="00695863">
              <w:t xml:space="preserve"> </w:t>
            </w:r>
            <w:proofErr w:type="gramStart"/>
            <w:r w:rsidRPr="00695863">
              <w:t>р</w:t>
            </w:r>
            <w:proofErr w:type="gramEnd"/>
            <w:r w:rsidRPr="00695863">
              <w:t xml:space="preserve">ед. В. М. </w:t>
            </w:r>
            <w:proofErr w:type="spellStart"/>
            <w:r w:rsidRPr="00695863">
              <w:t>Позняковского</w:t>
            </w:r>
            <w:proofErr w:type="spellEnd"/>
            <w:r w:rsidRPr="00695863">
              <w:t>. - Москва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ИНФРА-М, 2017. - 142 с. 7экз.</w:t>
            </w:r>
          </w:p>
          <w:p w:rsidR="00695863" w:rsidRPr="00695863" w:rsidRDefault="00695863" w:rsidP="00695863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5" w:firstLine="0"/>
              <w:jc w:val="both"/>
            </w:pPr>
            <w:r w:rsidRPr="00695863">
              <w:t>Юдина, С. Б. Технология продуктов функционального питания [Электронный ресурс]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учебное пособие / С. Б. Юдина. - Изд. 2-е, стер. - Санкт-Петербург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Лань, 2017. - 280 с. </w:t>
            </w:r>
            <w:hyperlink r:id="rId10">
              <w:r w:rsidRPr="00695863">
                <w:rPr>
                  <w:rStyle w:val="ListLabel2"/>
                  <w:rFonts w:ascii="Times New Roman" w:hAnsi="Times New Roman"/>
                  <w:sz w:val="24"/>
                  <w:u w:val="single"/>
                </w:rPr>
                <w:t>https://e.lanbook.com/book/91277</w:t>
              </w:r>
            </w:hyperlink>
          </w:p>
          <w:p w:rsidR="00695863" w:rsidRPr="00695863" w:rsidRDefault="00695863" w:rsidP="00695863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5" w:firstLine="0"/>
              <w:jc w:val="both"/>
            </w:pPr>
            <w:proofErr w:type="spellStart"/>
            <w:r w:rsidRPr="00695863">
              <w:t>Кольман</w:t>
            </w:r>
            <w:proofErr w:type="spellEnd"/>
            <w:r w:rsidRPr="00695863">
              <w:t>, О. Я. Разработка технологий получения продуктов </w:t>
            </w:r>
            <w:proofErr w:type="spellStart"/>
            <w:r w:rsidRPr="00695863">
              <w:t>функциональногоназначения</w:t>
            </w:r>
            <w:proofErr w:type="spellEnd"/>
            <w:r w:rsidRPr="00695863">
              <w:t xml:space="preserve"> с использованием вторичных сырьевых ресурсов растительного происхождения [Электронный ресурс] : монография / О. Я. </w:t>
            </w:r>
            <w:proofErr w:type="spellStart"/>
            <w:r w:rsidRPr="00695863">
              <w:t>Кольман</w:t>
            </w:r>
            <w:proofErr w:type="spellEnd"/>
            <w:r w:rsidRPr="00695863">
              <w:t xml:space="preserve">, Г. В. Иванова ; </w:t>
            </w:r>
            <w:proofErr w:type="spellStart"/>
            <w:r w:rsidRPr="00695863">
              <w:t>М-во</w:t>
            </w:r>
            <w:proofErr w:type="spellEnd"/>
            <w:r w:rsidRPr="00695863">
              <w:t xml:space="preserve"> образования и науки</w:t>
            </w:r>
            <w:proofErr w:type="gramStart"/>
            <w:r w:rsidRPr="00695863">
              <w:t xml:space="preserve"> Р</w:t>
            </w:r>
            <w:proofErr w:type="gramEnd"/>
            <w:r w:rsidRPr="00695863">
              <w:t xml:space="preserve">ос. Федерации, </w:t>
            </w:r>
            <w:proofErr w:type="spellStart"/>
            <w:r w:rsidRPr="00695863">
              <w:t>Сибир</w:t>
            </w:r>
            <w:proofErr w:type="spellEnd"/>
            <w:r w:rsidRPr="00695863">
              <w:t xml:space="preserve">. </w:t>
            </w:r>
            <w:proofErr w:type="spellStart"/>
            <w:r w:rsidRPr="00695863">
              <w:t>федер</w:t>
            </w:r>
            <w:proofErr w:type="spellEnd"/>
            <w:r w:rsidRPr="00695863">
              <w:t>. ун-т. - Красноярск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Сибирский федеральный университет, 2016. - 168 с. </w:t>
            </w:r>
            <w:hyperlink r:id="rId11">
              <w:r w:rsidRPr="00695863">
                <w:rPr>
                  <w:rStyle w:val="ListLabel2"/>
                  <w:rFonts w:ascii="Times New Roman" w:hAnsi="Times New Roman"/>
                  <w:sz w:val="24"/>
                  <w:u w:val="single"/>
                </w:rPr>
                <w:t>http://znanium.com/go.php?id=967757</w:t>
              </w:r>
            </w:hyperlink>
          </w:p>
          <w:p w:rsidR="00695863" w:rsidRPr="00695863" w:rsidRDefault="00695863" w:rsidP="00695863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5" w:firstLine="0"/>
              <w:jc w:val="both"/>
            </w:pPr>
            <w:r w:rsidRPr="00695863">
              <w:t xml:space="preserve">Экспертиза специализированных пищевых продуктов. Качество и безопасность [Текст] : учебное пособие для студентов вузов, обучающихся по специальности "Товароведение и экспертиза товаров (по обл. применения)" / [Л. А. </w:t>
            </w:r>
            <w:proofErr w:type="spellStart"/>
            <w:r w:rsidRPr="00695863">
              <w:t>Маюрникова</w:t>
            </w:r>
            <w:proofErr w:type="spellEnd"/>
            <w:r w:rsidRPr="00695863">
              <w:t xml:space="preserve"> [и др.] ; под общ</w:t>
            </w:r>
            <w:proofErr w:type="gramStart"/>
            <w:r w:rsidRPr="00695863">
              <w:t>.</w:t>
            </w:r>
            <w:proofErr w:type="gramEnd"/>
            <w:r w:rsidRPr="00695863">
              <w:t xml:space="preserve"> </w:t>
            </w:r>
            <w:proofErr w:type="gramStart"/>
            <w:r w:rsidRPr="00695863">
              <w:t>р</w:t>
            </w:r>
            <w:proofErr w:type="gramEnd"/>
            <w:r w:rsidRPr="00695863">
              <w:t xml:space="preserve">ед. В. М. </w:t>
            </w:r>
            <w:proofErr w:type="spellStart"/>
            <w:r w:rsidRPr="00695863">
              <w:t>Позняковского</w:t>
            </w:r>
            <w:proofErr w:type="spellEnd"/>
            <w:r w:rsidRPr="00695863">
              <w:t>. - Санкт-Петербург</w:t>
            </w:r>
            <w:proofErr w:type="gramStart"/>
            <w:r w:rsidRPr="00695863">
              <w:t xml:space="preserve"> :</w:t>
            </w:r>
            <w:proofErr w:type="gramEnd"/>
            <w:r w:rsidRPr="00695863">
              <w:t xml:space="preserve"> ГИОРД, 2012. - 421 с. 11экз.</w:t>
            </w:r>
          </w:p>
        </w:tc>
      </w:tr>
      <w:tr w:rsidR="00D31E36" w:rsidRPr="0069586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95863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69586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9586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695863" w:rsidRPr="00695863" w:rsidTr="00CB2C49">
        <w:tc>
          <w:tcPr>
            <w:tcW w:w="10490" w:type="dxa"/>
            <w:gridSpan w:val="3"/>
          </w:tcPr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9586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586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5863" w:rsidRPr="00695863" w:rsidRDefault="00695863" w:rsidP="00080EFC">
            <w:pPr>
              <w:jc w:val="both"/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 xml:space="preserve">-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695863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695863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Общего доступа</w:t>
            </w:r>
          </w:p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- Справочная правовая система ГАРАНТ</w:t>
            </w:r>
          </w:p>
          <w:p w:rsidR="00695863" w:rsidRPr="00695863" w:rsidRDefault="00695863" w:rsidP="00080EFC">
            <w:pPr>
              <w:rPr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69586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95863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69586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695863">
              <w:rPr>
                <w:b/>
                <w:i/>
                <w:sz w:val="24"/>
                <w:szCs w:val="24"/>
              </w:rPr>
              <w:t xml:space="preserve"> курсов </w:t>
            </w:r>
            <w:r w:rsidRPr="0069586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695863" w:rsidTr="00CB2C49">
        <w:tc>
          <w:tcPr>
            <w:tcW w:w="10490" w:type="dxa"/>
            <w:gridSpan w:val="3"/>
          </w:tcPr>
          <w:p w:rsidR="00D31E36" w:rsidRPr="00695863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В данной дисциплине не реализуются</w:t>
            </w:r>
            <w:r w:rsidR="00DC3326" w:rsidRPr="00695863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695863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695863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586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695863" w:rsidTr="00CB2C49">
        <w:tc>
          <w:tcPr>
            <w:tcW w:w="10490" w:type="dxa"/>
            <w:gridSpan w:val="3"/>
          </w:tcPr>
          <w:p w:rsidR="00D31E36" w:rsidRPr="00695863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5863">
              <w:rPr>
                <w:sz w:val="24"/>
                <w:szCs w:val="24"/>
              </w:rPr>
              <w:t>В данной дисциплине не реализуются</w:t>
            </w:r>
            <w:r w:rsidR="00DC3326" w:rsidRPr="00695863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695863" w:rsidRDefault="0061508B" w:rsidP="007C1F49">
      <w:pPr>
        <w:ind w:left="-284"/>
        <w:rPr>
          <w:sz w:val="24"/>
          <w:szCs w:val="24"/>
        </w:rPr>
      </w:pPr>
    </w:p>
    <w:p w:rsidR="00613DD1" w:rsidRPr="00695863" w:rsidRDefault="00613DD1" w:rsidP="00613DD1">
      <w:pPr>
        <w:ind w:left="-284"/>
        <w:rPr>
          <w:sz w:val="24"/>
          <w:szCs w:val="24"/>
        </w:rPr>
      </w:pPr>
      <w:r w:rsidRPr="00695863">
        <w:rPr>
          <w:sz w:val="24"/>
          <w:szCs w:val="24"/>
        </w:rPr>
        <w:t xml:space="preserve">Аннотацию подготовил: </w:t>
      </w:r>
      <w:proofErr w:type="spellStart"/>
      <w:r w:rsidR="00695863" w:rsidRPr="00695863">
        <w:rPr>
          <w:sz w:val="24"/>
          <w:szCs w:val="24"/>
        </w:rPr>
        <w:t>Тохириен</w:t>
      </w:r>
      <w:proofErr w:type="spellEnd"/>
      <w:r w:rsidR="00695863" w:rsidRPr="00695863">
        <w:rPr>
          <w:sz w:val="24"/>
          <w:szCs w:val="24"/>
        </w:rPr>
        <w:t xml:space="preserve"> Б.Т.</w:t>
      </w:r>
      <w:r w:rsidRPr="00695863">
        <w:rPr>
          <w:sz w:val="24"/>
          <w:szCs w:val="24"/>
        </w:rPr>
        <w:t xml:space="preserve">  </w:t>
      </w:r>
    </w:p>
    <w:p w:rsidR="00613DD1" w:rsidRPr="00695863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695863" w:rsidRDefault="00613DD1" w:rsidP="00613DD1">
      <w:pPr>
        <w:rPr>
          <w:sz w:val="24"/>
          <w:szCs w:val="24"/>
        </w:rPr>
      </w:pPr>
    </w:p>
    <w:p w:rsidR="00613DD1" w:rsidRPr="00695863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69586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0A" w:rsidRDefault="00CD380A">
      <w:r>
        <w:separator/>
      </w:r>
    </w:p>
  </w:endnote>
  <w:endnote w:type="continuationSeparator" w:id="0">
    <w:p w:rsidR="00CD380A" w:rsidRDefault="00CD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;Helvetica Neue;sans-se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0A" w:rsidRDefault="00CD380A">
      <w:r>
        <w:separator/>
      </w:r>
    </w:p>
  </w:footnote>
  <w:footnote w:type="continuationSeparator" w:id="0">
    <w:p w:rsidR="00CD380A" w:rsidRDefault="00CD3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6642B62"/>
    <w:multiLevelType w:val="multilevel"/>
    <w:tmpl w:val="12C0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9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59F7C32"/>
    <w:multiLevelType w:val="hybridMultilevel"/>
    <w:tmpl w:val="4A1C8572"/>
    <w:lvl w:ilvl="0" w:tplc="460812D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1F10994"/>
    <w:multiLevelType w:val="hybridMultilevel"/>
    <w:tmpl w:val="29785C3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7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90C1332"/>
    <w:multiLevelType w:val="hybridMultilevel"/>
    <w:tmpl w:val="499C392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8"/>
  </w:num>
  <w:num w:numId="12">
    <w:abstractNumId w:val="16"/>
  </w:num>
  <w:num w:numId="13">
    <w:abstractNumId w:val="31"/>
  </w:num>
  <w:num w:numId="14">
    <w:abstractNumId w:val="12"/>
  </w:num>
  <w:num w:numId="15">
    <w:abstractNumId w:val="27"/>
  </w:num>
  <w:num w:numId="16">
    <w:abstractNumId w:val="40"/>
  </w:num>
  <w:num w:numId="17">
    <w:abstractNumId w:val="17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3"/>
  </w:num>
  <w:num w:numId="30">
    <w:abstractNumId w:val="30"/>
  </w:num>
  <w:num w:numId="31">
    <w:abstractNumId w:val="41"/>
  </w:num>
  <w:num w:numId="32">
    <w:abstractNumId w:val="24"/>
  </w:num>
  <w:num w:numId="33">
    <w:abstractNumId w:val="7"/>
  </w:num>
  <w:num w:numId="34">
    <w:abstractNumId w:val="14"/>
  </w:num>
  <w:num w:numId="35">
    <w:abstractNumId w:val="10"/>
  </w:num>
  <w:num w:numId="36">
    <w:abstractNumId w:val="19"/>
  </w:num>
  <w:num w:numId="37">
    <w:abstractNumId w:val="33"/>
  </w:num>
  <w:num w:numId="38">
    <w:abstractNumId w:val="0"/>
  </w:num>
  <w:num w:numId="39">
    <w:abstractNumId w:val="18"/>
  </w:num>
  <w:num w:numId="40">
    <w:abstractNumId w:val="39"/>
  </w:num>
  <w:num w:numId="41">
    <w:abstractNumId w:val="36"/>
  </w:num>
  <w:num w:numId="42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222B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86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80A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Оглавление"/>
    <w:qFormat/>
    <w:rsid w:val="0069586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">
    <w:name w:val="ListLabel 1"/>
    <w:qFormat/>
    <w:rsid w:val="00695863"/>
    <w:rPr>
      <w:rFonts w:ascii="Roboto;Helvetica Neue;sans-seri" w:hAnsi="Roboto;Helvetica Neue;sans-seri"/>
      <w:sz w:val="21"/>
    </w:rPr>
  </w:style>
  <w:style w:type="character" w:customStyle="1" w:styleId="ListLabel2">
    <w:name w:val="ListLabel 2"/>
    <w:qFormat/>
    <w:rsid w:val="00695863"/>
    <w:rPr>
      <w:rFonts w:ascii="Times New Roman;Times;serif" w:hAnsi="Times New Roman;Times;serif"/>
      <w:i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7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1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img/cover/book/10314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CE79-EF7F-4599-B958-FFC5EF09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11</cp:revision>
  <cp:lastPrinted>2019-02-15T10:04:00Z</cp:lastPrinted>
  <dcterms:created xsi:type="dcterms:W3CDTF">2019-04-02T16:40:00Z</dcterms:created>
  <dcterms:modified xsi:type="dcterms:W3CDTF">2020-02-10T12:21:00Z</dcterms:modified>
</cp:coreProperties>
</file>