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261A9" w:rsidRPr="004261A9" w:rsidTr="00CB2C49">
        <w:tc>
          <w:tcPr>
            <w:tcW w:w="3261" w:type="dxa"/>
            <w:shd w:val="clear" w:color="auto" w:fill="E7E6E6" w:themeFill="background2"/>
          </w:tcPr>
          <w:p w:rsidR="0075328A" w:rsidRPr="004261A9" w:rsidRDefault="009B60C5" w:rsidP="0075328A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261A9" w:rsidRDefault="00A92B06" w:rsidP="00230905">
            <w:pPr>
              <w:rPr>
                <w:sz w:val="24"/>
                <w:szCs w:val="24"/>
              </w:rPr>
            </w:pPr>
            <w:bookmarkStart w:id="0" w:name="_GoBack"/>
            <w:r w:rsidRPr="004261A9">
              <w:rPr>
                <w:b/>
                <w:sz w:val="24"/>
                <w:szCs w:val="24"/>
              </w:rPr>
              <w:t>Управление качеством в сфере услуг</w:t>
            </w:r>
            <w:bookmarkEnd w:id="0"/>
          </w:p>
        </w:tc>
      </w:tr>
      <w:tr w:rsidR="004261A9" w:rsidRPr="004261A9" w:rsidTr="00A30025">
        <w:tc>
          <w:tcPr>
            <w:tcW w:w="3261" w:type="dxa"/>
            <w:shd w:val="clear" w:color="auto" w:fill="E7E6E6" w:themeFill="background2"/>
          </w:tcPr>
          <w:p w:rsidR="00A30025" w:rsidRPr="004261A9" w:rsidRDefault="00A30025" w:rsidP="009B60C5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261A9" w:rsidRDefault="00A825DC" w:rsidP="00A30025">
            <w:pPr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27.03.02</w:t>
            </w:r>
            <w:r w:rsidR="00A30025" w:rsidRPr="00426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261A9" w:rsidRDefault="00A825DC" w:rsidP="00230905">
            <w:pPr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Управление качеством</w:t>
            </w:r>
          </w:p>
        </w:tc>
      </w:tr>
      <w:tr w:rsidR="004261A9" w:rsidRPr="004261A9" w:rsidTr="00CB2C49">
        <w:tc>
          <w:tcPr>
            <w:tcW w:w="3261" w:type="dxa"/>
            <w:shd w:val="clear" w:color="auto" w:fill="E7E6E6" w:themeFill="background2"/>
          </w:tcPr>
          <w:p w:rsidR="009B60C5" w:rsidRPr="004261A9" w:rsidRDefault="009B60C5" w:rsidP="009B60C5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261A9" w:rsidRDefault="00AC3249" w:rsidP="00AC3249">
            <w:pPr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4261A9" w:rsidRPr="004261A9" w:rsidTr="00CB2C49">
        <w:tc>
          <w:tcPr>
            <w:tcW w:w="3261" w:type="dxa"/>
            <w:shd w:val="clear" w:color="auto" w:fill="E7E6E6" w:themeFill="background2"/>
          </w:tcPr>
          <w:p w:rsidR="00230905" w:rsidRPr="004261A9" w:rsidRDefault="00230905" w:rsidP="009B60C5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261A9" w:rsidRDefault="00AC3249" w:rsidP="009B60C5">
            <w:pPr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5</w:t>
            </w:r>
            <w:r w:rsidR="00230905" w:rsidRPr="004261A9">
              <w:rPr>
                <w:sz w:val="24"/>
                <w:szCs w:val="24"/>
              </w:rPr>
              <w:t xml:space="preserve"> з.е.</w:t>
            </w:r>
          </w:p>
        </w:tc>
      </w:tr>
      <w:tr w:rsidR="004261A9" w:rsidRPr="004261A9" w:rsidTr="00CB2C49">
        <w:tc>
          <w:tcPr>
            <w:tcW w:w="3261" w:type="dxa"/>
            <w:shd w:val="clear" w:color="auto" w:fill="E7E6E6" w:themeFill="background2"/>
          </w:tcPr>
          <w:p w:rsidR="009B60C5" w:rsidRPr="004261A9" w:rsidRDefault="009B60C5" w:rsidP="009B60C5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261A9" w:rsidRDefault="00AC3249" w:rsidP="00A825DC">
            <w:pPr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Зачет</w:t>
            </w:r>
          </w:p>
        </w:tc>
      </w:tr>
      <w:tr w:rsidR="004261A9" w:rsidRPr="004261A9" w:rsidTr="00CB2C49">
        <w:tc>
          <w:tcPr>
            <w:tcW w:w="3261" w:type="dxa"/>
            <w:shd w:val="clear" w:color="auto" w:fill="E7E6E6" w:themeFill="background2"/>
          </w:tcPr>
          <w:p w:rsidR="00CB2C49" w:rsidRPr="004261A9" w:rsidRDefault="00CB2C49" w:rsidP="00CB2C49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261A9" w:rsidRDefault="004261A9" w:rsidP="00A825DC">
            <w:pPr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У</w:t>
            </w:r>
            <w:r w:rsidR="00A825DC" w:rsidRPr="004261A9">
              <w:rPr>
                <w:sz w:val="24"/>
                <w:szCs w:val="24"/>
              </w:rPr>
              <w:t>правления качеством</w:t>
            </w:r>
          </w:p>
        </w:tc>
      </w:tr>
      <w:tr w:rsidR="004261A9" w:rsidRPr="004261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61A9" w:rsidRDefault="00A825DC" w:rsidP="004261A9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Крат</w:t>
            </w:r>
            <w:r w:rsidR="004261A9" w:rsidRPr="004261A9">
              <w:rPr>
                <w:b/>
                <w:sz w:val="24"/>
                <w:szCs w:val="24"/>
              </w:rPr>
              <w:t>к</w:t>
            </w:r>
            <w:r w:rsidRPr="004261A9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CB2C49" w:rsidRPr="004261A9" w:rsidRDefault="00CB2C49" w:rsidP="005921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 xml:space="preserve">Тема 1. </w:t>
            </w:r>
            <w:r w:rsidR="005921B7" w:rsidRPr="004261A9">
              <w:rPr>
                <w:sz w:val="24"/>
                <w:szCs w:val="24"/>
              </w:rPr>
              <w:t>Услуга как специфический продукт рынка. Классификация отраслей сферы услуг. Ассортимент услуг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CB2C49" w:rsidRPr="004261A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 xml:space="preserve">Тема 2. </w:t>
            </w:r>
            <w:r w:rsidR="005921B7" w:rsidRPr="004261A9">
              <w:rPr>
                <w:sz w:val="24"/>
                <w:szCs w:val="24"/>
              </w:rPr>
              <w:t>Показатели качества услуг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CB2C49" w:rsidRPr="004261A9" w:rsidRDefault="00CB2C49" w:rsidP="005921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 xml:space="preserve">Тема 3. </w:t>
            </w:r>
            <w:r w:rsidR="005921B7" w:rsidRPr="004261A9">
              <w:rPr>
                <w:sz w:val="24"/>
                <w:szCs w:val="24"/>
              </w:rPr>
              <w:t>Этапы процесса разработки, оказания услуг. Жизненный цикл услуг</w:t>
            </w:r>
            <w:r w:rsidR="00CB35C2" w:rsidRPr="004261A9">
              <w:rPr>
                <w:sz w:val="24"/>
                <w:szCs w:val="24"/>
              </w:rPr>
              <w:t>и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CB2C49" w:rsidRPr="004261A9" w:rsidRDefault="00B16ED9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Тема 4. Подходы к управлению качеством услуг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A825DC" w:rsidRPr="004261A9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 xml:space="preserve">Тема 5. </w:t>
            </w:r>
            <w:r w:rsidR="00B16ED9" w:rsidRPr="004261A9">
              <w:rPr>
                <w:sz w:val="24"/>
                <w:szCs w:val="24"/>
              </w:rPr>
              <w:t>Пути повышения качества услуг и обслуживания населения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A825DC" w:rsidRPr="004261A9" w:rsidRDefault="00A825DC" w:rsidP="005921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 xml:space="preserve">Тема 6. </w:t>
            </w:r>
            <w:r w:rsidR="005921B7" w:rsidRPr="004261A9">
              <w:rPr>
                <w:sz w:val="24"/>
                <w:szCs w:val="24"/>
              </w:rPr>
              <w:t>Роль контроля в обеспечении качества услуги. Применение статистических методов управления качеством в процессе оказания услуг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A825DC" w:rsidRPr="004261A9" w:rsidRDefault="00A825DC" w:rsidP="00CB35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Тема 7.</w:t>
            </w:r>
            <w:r w:rsidR="005921B7" w:rsidRPr="004261A9">
              <w:rPr>
                <w:sz w:val="24"/>
                <w:szCs w:val="24"/>
              </w:rPr>
              <w:t xml:space="preserve"> Основные </w:t>
            </w:r>
            <w:r w:rsidR="00CB35C2" w:rsidRPr="004261A9">
              <w:rPr>
                <w:sz w:val="24"/>
                <w:szCs w:val="24"/>
              </w:rPr>
              <w:t>Ф</w:t>
            </w:r>
            <w:r w:rsidR="005921B7" w:rsidRPr="004261A9">
              <w:rPr>
                <w:sz w:val="24"/>
                <w:szCs w:val="24"/>
              </w:rPr>
              <w:t>едеральные законы, регламентирующие процессы оказания услуг. Стандартизация и сертификация в управлении качеством услуг</w:t>
            </w:r>
          </w:p>
        </w:tc>
      </w:tr>
      <w:tr w:rsidR="004261A9" w:rsidRPr="004261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61A9" w:rsidRDefault="0005376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CB2C49" w:rsidRPr="004261A9" w:rsidRDefault="00CB2C49" w:rsidP="00E648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Осно</w:t>
            </w:r>
            <w:r w:rsidR="00053769" w:rsidRPr="004261A9">
              <w:rPr>
                <w:b/>
                <w:sz w:val="24"/>
                <w:szCs w:val="24"/>
              </w:rPr>
              <w:t>вная литература</w:t>
            </w:r>
          </w:p>
          <w:p w:rsidR="00E648D1" w:rsidRPr="004261A9" w:rsidRDefault="001940D0" w:rsidP="00E648D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16419">
              <w:rPr>
                <w:color w:val="000000"/>
                <w:sz w:val="24"/>
                <w:szCs w:val="24"/>
                <w:shd w:val="clear" w:color="auto" w:fill="FFFFFF"/>
              </w:rPr>
              <w:t xml:space="preserve">Аристов, О. В. Управление качеством [Электронный ресурс]: ВО - Бакалавриат / Государственный университет управления. - 2. - Москва: ООО "Научно-издательский центр ИНФРА-М", 2020. - 224 с. </w:t>
            </w:r>
            <w:hyperlink r:id="rId8" w:tgtFrame="_blank" w:tooltip="читать полный текст" w:history="1">
              <w:r w:rsidRPr="00C16419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http://new.znanium.com/go.php?id=1081359</w:t>
              </w:r>
            </w:hyperlink>
          </w:p>
          <w:p w:rsidR="009F2AC4" w:rsidRPr="001940D0" w:rsidRDefault="009F2AC4" w:rsidP="00E648D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</w:t>
            </w:r>
            <w:r w:rsidRPr="001940D0">
              <w:rPr>
                <w:sz w:val="24"/>
                <w:szCs w:val="24"/>
              </w:rPr>
              <w:t xml:space="preserve">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9" w:history="1">
              <w:r w:rsidRPr="001940D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http://znanium.com/go.php?id=1015206</w:t>
              </w:r>
            </w:hyperlink>
          </w:p>
          <w:p w:rsidR="001940D0" w:rsidRPr="001940D0" w:rsidRDefault="001940D0" w:rsidP="00E648D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40D0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940D0">
              <w:rPr>
                <w:color w:val="000000"/>
                <w:sz w:val="24"/>
                <w:szCs w:val="24"/>
                <w:shd w:val="clear" w:color="auto" w:fill="FFFFFF"/>
              </w:rPr>
              <w:t>урочкина, А. Ю. Управление качеством услуг [Электронный ресурс]: учебник и практикум для академического бакалавриата: для студентов вузов, обучающихся по экономическим направлениям / А. Ю. Курочкина. - 2-е изд., испр. и доп. - Москва: Юрайт, 2019. - 172 с.</w:t>
            </w:r>
            <w:r w:rsidRPr="001940D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1940D0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https://www.biblio-online.ru/bcode/434105</w:t>
              </w:r>
            </w:hyperlink>
          </w:p>
          <w:p w:rsidR="009F2AC4" w:rsidRPr="001940D0" w:rsidRDefault="001940D0" w:rsidP="006B5B26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40D0">
              <w:rPr>
                <w:color w:val="000000"/>
                <w:sz w:val="24"/>
                <w:szCs w:val="24"/>
                <w:shd w:val="clear" w:color="auto" w:fill="FFFFFF"/>
              </w:rPr>
              <w:t>Управление качеством на предприятиях пищевой, перерабатывающей промышленности, торговли и общественного питания [</w:t>
            </w:r>
            <w:r w:rsidRPr="001940D0">
              <w:rPr>
                <w:color w:val="000000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1940D0">
              <w:rPr>
                <w:color w:val="000000"/>
                <w:sz w:val="24"/>
                <w:szCs w:val="24"/>
                <w:shd w:val="clear" w:color="auto" w:fill="FFFFFF"/>
              </w:rPr>
              <w:t xml:space="preserve">: учебник для студентов вузов, обучающихся по направлениям подготовки 27.03.02 "Управление качеством", 38.03.02 "Товароведение", 19.03.04 "Технология продукции и организация общественного питания" / [И. В. Сурков [и др.] ; под общ. ред. В. М. Позняковского. - </w:t>
            </w:r>
            <w:r w:rsidRPr="001940D0">
              <w:rPr>
                <w:color w:val="000000"/>
                <w:sz w:val="24"/>
                <w:szCs w:val="24"/>
                <w:shd w:val="clear" w:color="auto" w:fill="FFFFFF"/>
              </w:rPr>
              <w:t>3-е изд., испр. и доп. - Москва</w:t>
            </w:r>
            <w:r w:rsidRPr="001940D0">
              <w:rPr>
                <w:color w:val="000000"/>
                <w:sz w:val="24"/>
                <w:szCs w:val="24"/>
                <w:shd w:val="clear" w:color="auto" w:fill="FFFFFF"/>
              </w:rPr>
              <w:t>: ИНФРА-М, 2018. - 336 с.</w:t>
            </w:r>
            <w:r w:rsidRPr="001940D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1940D0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https://new.znanium.com/catalog/product/925846</w:t>
              </w:r>
            </w:hyperlink>
          </w:p>
          <w:p w:rsidR="00CB2C49" w:rsidRPr="001940D0" w:rsidRDefault="00E648D1" w:rsidP="00E648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40D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940D0" w:rsidRPr="001940D0" w:rsidRDefault="001940D0" w:rsidP="00E648D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 w:rsidRPr="004261A9">
              <w:rPr>
                <w:sz w:val="24"/>
                <w:szCs w:val="24"/>
              </w:rPr>
              <w:t xml:space="preserve">Басовский, Л. Е.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Москва: ИНФРА-М, 2019. - 231 с. </w:t>
            </w:r>
            <w:hyperlink r:id="rId12" w:history="1">
              <w:r w:rsidRPr="004261A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http://znanium.com/go.php?id=1013988</w:t>
              </w:r>
            </w:hyperlink>
          </w:p>
          <w:p w:rsidR="00053769" w:rsidRPr="004261A9" w:rsidRDefault="001940D0" w:rsidP="00E648D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3769" w:rsidRPr="004261A9">
              <w:rPr>
                <w:sz w:val="24"/>
                <w:szCs w:val="24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3" w:history="1">
              <w:r w:rsidR="00053769" w:rsidRPr="004261A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http://znanium.com/go.php?id=515522</w:t>
              </w:r>
            </w:hyperlink>
          </w:p>
          <w:p w:rsidR="001940D0" w:rsidRPr="001940D0" w:rsidRDefault="001940D0" w:rsidP="00E648D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40D0">
              <w:rPr>
                <w:sz w:val="24"/>
                <w:szCs w:val="24"/>
              </w:rPr>
              <w:t xml:space="preserve">Елохов, А. М. Управление качеством [Электронный ресурс]: учебное пособие для студентов вузов / А. М. Елохов; Запад.-урал. ин-т экономики и права. - 2-е изд., перераб. и доп. - Москва: ИНФРА-М, 2017. - 334 с. </w:t>
            </w:r>
            <w:hyperlink r:id="rId14" w:history="1">
              <w:r w:rsidRPr="001940D0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http://znanium.com/go.php?id=612323</w:t>
              </w:r>
            </w:hyperlink>
          </w:p>
          <w:p w:rsidR="00CB2C49" w:rsidRPr="004261A9" w:rsidRDefault="001940D0" w:rsidP="001940D0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2B06" w:rsidRPr="004261A9">
              <w:rPr>
                <w:sz w:val="24"/>
                <w:szCs w:val="24"/>
                <w:shd w:val="clear" w:color="auto" w:fill="FFFFFF"/>
              </w:rPr>
              <w:t xml:space="preserve">Протасова, Л. Г. </w:t>
            </w:r>
            <w:r w:rsidR="00A92B06" w:rsidRPr="004261A9">
              <w:rPr>
                <w:bCs/>
                <w:sz w:val="24"/>
                <w:szCs w:val="24"/>
                <w:shd w:val="clear" w:color="auto" w:fill="FFFFFF"/>
              </w:rPr>
              <w:t>Управление</w:t>
            </w:r>
            <w:r w:rsidR="00A92B06" w:rsidRPr="004261A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92B06" w:rsidRPr="004261A9">
              <w:rPr>
                <w:bCs/>
                <w:sz w:val="24"/>
                <w:szCs w:val="24"/>
                <w:shd w:val="clear" w:color="auto" w:fill="FFFFFF"/>
              </w:rPr>
              <w:t>качеством</w:t>
            </w:r>
            <w:r w:rsidR="00A92B06" w:rsidRPr="004261A9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="00A92B06" w:rsidRPr="004261A9">
              <w:rPr>
                <w:bCs/>
                <w:sz w:val="24"/>
                <w:szCs w:val="24"/>
                <w:shd w:val="clear" w:color="auto" w:fill="FFFFFF"/>
              </w:rPr>
              <w:t>сфере</w:t>
            </w:r>
            <w:r w:rsidR="00A92B06" w:rsidRPr="004261A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92B06" w:rsidRPr="004261A9">
              <w:rPr>
                <w:bCs/>
                <w:sz w:val="24"/>
                <w:szCs w:val="24"/>
                <w:shd w:val="clear" w:color="auto" w:fill="FFFFFF"/>
              </w:rPr>
              <w:t>услуг</w:t>
            </w:r>
            <w:r w:rsidR="00A92B06" w:rsidRPr="004261A9">
              <w:rPr>
                <w:sz w:val="24"/>
                <w:szCs w:val="24"/>
                <w:shd w:val="clear" w:color="auto" w:fill="FFFFFF"/>
              </w:rPr>
              <w:t xml:space="preserve"> [Текст]: [монография] / Л. Г. Протасова, О. В. Плиска; М-во образования и науки Рос. Федерации, Урал. гос. экон. ун-т. - Екатеринбур: [Издательство УрГЭУ], 2010. - 176 с. </w:t>
            </w:r>
            <w:hyperlink r:id="rId15" w:history="1">
              <w:r w:rsidR="00A92B06" w:rsidRPr="004261A9">
                <w:rPr>
                  <w:rStyle w:val="aff2"/>
                  <w:iCs/>
                  <w:color w:val="auto"/>
                  <w:sz w:val="24"/>
                  <w:szCs w:val="24"/>
                  <w:shd w:val="clear" w:color="auto" w:fill="FFFFFF"/>
                </w:rPr>
                <w:t>http://lib.usue.ru/resource/free/11/m471778.pdf</w:t>
              </w:r>
            </w:hyperlink>
          </w:p>
        </w:tc>
      </w:tr>
      <w:tr w:rsidR="004261A9" w:rsidRPr="004261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61A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 w:rsidR="006C1A6D" w:rsidRPr="004261A9">
              <w:rPr>
                <w:b/>
                <w:sz w:val="24"/>
                <w:szCs w:val="24"/>
              </w:rPr>
              <w:t xml:space="preserve">ормационных справочных систем, </w:t>
            </w:r>
            <w:r w:rsidRPr="004261A9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CB2C49" w:rsidRPr="004261A9" w:rsidRDefault="00CB2C49" w:rsidP="00CB2C49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261A9" w:rsidRDefault="00CB2C49" w:rsidP="00CB2C49">
            <w:pPr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4261A9" w:rsidRDefault="00CB2C49" w:rsidP="00CB2C49">
            <w:pPr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CB2C49" w:rsidRPr="004261A9" w:rsidRDefault="00CB2C49" w:rsidP="00CB2C49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261A9" w:rsidRDefault="00CB2C49" w:rsidP="00CB2C49">
            <w:pPr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Общего доступа</w:t>
            </w:r>
          </w:p>
          <w:p w:rsidR="00CB2C49" w:rsidRPr="004261A9" w:rsidRDefault="00CB2C49" w:rsidP="00CB2C49">
            <w:pPr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261A9" w:rsidRDefault="00CB2C49" w:rsidP="00CB2C49">
            <w:pPr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261A9" w:rsidRPr="004261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61A9" w:rsidRDefault="006F6F04" w:rsidP="006F6F04">
            <w:pPr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CB2C49" w:rsidRPr="004261A9" w:rsidRDefault="00CB2C49" w:rsidP="006F6F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261A9" w:rsidRPr="004261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61A9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61A9">
              <w:rPr>
                <w:b/>
                <w:sz w:val="24"/>
                <w:szCs w:val="24"/>
              </w:rPr>
              <w:t>Переч</w:t>
            </w:r>
            <w:r w:rsidR="006F6F04" w:rsidRPr="004261A9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4261A9" w:rsidRPr="004261A9" w:rsidTr="00CB2C49">
        <w:tc>
          <w:tcPr>
            <w:tcW w:w="10490" w:type="dxa"/>
            <w:gridSpan w:val="3"/>
          </w:tcPr>
          <w:p w:rsidR="00CB2C49" w:rsidRPr="004261A9" w:rsidRDefault="00CB2C49" w:rsidP="00C036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61A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AA26E7" w:rsidRDefault="00F41493" w:rsidP="0061508B">
      <w:pPr>
        <w:ind w:left="-284"/>
        <w:rPr>
          <w:sz w:val="24"/>
          <w:szCs w:val="24"/>
        </w:rPr>
      </w:pPr>
      <w:r w:rsidRPr="00B62B57">
        <w:rPr>
          <w:sz w:val="24"/>
          <w:szCs w:val="24"/>
        </w:rPr>
        <w:t>Аннотацию подготовил</w:t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FE084F">
        <w:rPr>
          <w:sz w:val="24"/>
          <w:szCs w:val="24"/>
        </w:rPr>
        <w:tab/>
      </w:r>
      <w:r w:rsidR="00FE084F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AA26E7">
        <w:rPr>
          <w:sz w:val="24"/>
          <w:szCs w:val="24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AC3249" w:rsidRDefault="00AC3249" w:rsidP="00AC3249">
      <w:pPr>
        <w:ind w:left="360"/>
        <w:jc w:val="center"/>
        <w:rPr>
          <w:b/>
          <w:sz w:val="24"/>
          <w:szCs w:val="24"/>
        </w:rPr>
      </w:pPr>
    </w:p>
    <w:sectPr w:rsidR="00AC324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88" w:rsidRDefault="00A66C88">
      <w:r>
        <w:separator/>
      </w:r>
    </w:p>
  </w:endnote>
  <w:endnote w:type="continuationSeparator" w:id="0">
    <w:p w:rsidR="00A66C88" w:rsidRDefault="00A6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88" w:rsidRDefault="00A66C88">
      <w:r>
        <w:separator/>
      </w:r>
    </w:p>
  </w:footnote>
  <w:footnote w:type="continuationSeparator" w:id="0">
    <w:p w:rsidR="00A66C88" w:rsidRDefault="00A6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E55FB7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220B2B"/>
    <w:multiLevelType w:val="multilevel"/>
    <w:tmpl w:val="3C5C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2"/>
  </w:num>
  <w:num w:numId="6">
    <w:abstractNumId w:val="34"/>
  </w:num>
  <w:num w:numId="7">
    <w:abstractNumId w:val="20"/>
  </w:num>
  <w:num w:numId="8">
    <w:abstractNumId w:val="17"/>
  </w:num>
  <w:num w:numId="9">
    <w:abstractNumId w:val="29"/>
  </w:num>
  <w:num w:numId="10">
    <w:abstractNumId w:val="30"/>
  </w:num>
  <w:num w:numId="11">
    <w:abstractNumId w:val="7"/>
  </w:num>
  <w:num w:numId="12">
    <w:abstractNumId w:val="13"/>
  </w:num>
  <w:num w:numId="13">
    <w:abstractNumId w:val="28"/>
  </w:num>
  <w:num w:numId="14">
    <w:abstractNumId w:val="10"/>
  </w:num>
  <w:num w:numId="15">
    <w:abstractNumId w:val="21"/>
  </w:num>
  <w:num w:numId="16">
    <w:abstractNumId w:val="35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31"/>
  </w:num>
  <w:num w:numId="28">
    <w:abstractNumId w:val="15"/>
  </w:num>
  <w:num w:numId="29">
    <w:abstractNumId w:val="11"/>
  </w:num>
  <w:num w:numId="30">
    <w:abstractNumId w:val="24"/>
  </w:num>
  <w:num w:numId="31">
    <w:abstractNumId w:val="36"/>
  </w:num>
  <w:num w:numId="32">
    <w:abstractNumId w:val="18"/>
  </w:num>
  <w:num w:numId="33">
    <w:abstractNumId w:val="6"/>
  </w:num>
  <w:num w:numId="34">
    <w:abstractNumId w:val="27"/>
  </w:num>
  <w:num w:numId="35">
    <w:abstractNumId w:val="25"/>
  </w:num>
  <w:num w:numId="36">
    <w:abstractNumId w:val="33"/>
  </w:num>
  <w:num w:numId="37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15E0"/>
    <w:rsid w:val="00154AB7"/>
    <w:rsid w:val="00174FBB"/>
    <w:rsid w:val="001940D0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77F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1A9"/>
    <w:rsid w:val="00433746"/>
    <w:rsid w:val="00435BE7"/>
    <w:rsid w:val="00443191"/>
    <w:rsid w:val="004535DF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21B7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A6D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461E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58F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C88"/>
    <w:rsid w:val="00A66D0B"/>
    <w:rsid w:val="00A8137D"/>
    <w:rsid w:val="00A825DC"/>
    <w:rsid w:val="00A92065"/>
    <w:rsid w:val="00A92B06"/>
    <w:rsid w:val="00AA26E7"/>
    <w:rsid w:val="00AA3BE2"/>
    <w:rsid w:val="00AA5B1F"/>
    <w:rsid w:val="00AB1616"/>
    <w:rsid w:val="00AB7D37"/>
    <w:rsid w:val="00AC1CDE"/>
    <w:rsid w:val="00AC3018"/>
    <w:rsid w:val="00AC3249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ED9"/>
    <w:rsid w:val="00B22136"/>
    <w:rsid w:val="00B23A93"/>
    <w:rsid w:val="00B3587E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4A08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35C2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7D90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78F9"/>
    <w:rsid w:val="00E648D1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F48"/>
    <w:rsid w:val="00FA5A43"/>
    <w:rsid w:val="00FB106B"/>
    <w:rsid w:val="00FB2CB5"/>
    <w:rsid w:val="00FC3513"/>
    <w:rsid w:val="00FC544B"/>
    <w:rsid w:val="00FD108D"/>
    <w:rsid w:val="00FD4FD6"/>
    <w:rsid w:val="00FE084F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31FB1"/>
  <w15:docId w15:val="{CB0F53D0-A610-4719-9D40-7D4DE0EC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81359" TargetMode="External"/><Relationship Id="rId13" Type="http://schemas.openxmlformats.org/officeDocument/2006/relationships/hyperlink" Target="http://znanium.com/go.php?id=515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39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25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free/11/m471778.pdf" TargetMode="External"/><Relationship Id="rId10" Type="http://schemas.openxmlformats.org/officeDocument/2006/relationships/hyperlink" Target="https://www.biblio-online.ru/bcode/434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206" TargetMode="External"/><Relationship Id="rId14" Type="http://schemas.openxmlformats.org/officeDocument/2006/relationships/hyperlink" Target="http://znanium.com/go.php?id=612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DCBE-BBE9-4609-B077-BC89D61E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5417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Пользователь Windows</cp:lastModifiedBy>
  <cp:revision>10</cp:revision>
  <cp:lastPrinted>2019-02-15T10:04:00Z</cp:lastPrinted>
  <dcterms:created xsi:type="dcterms:W3CDTF">2019-03-17T22:12:00Z</dcterms:created>
  <dcterms:modified xsi:type="dcterms:W3CDTF">2020-03-03T22:40:00Z</dcterms:modified>
</cp:coreProperties>
</file>