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53C7B" w:rsidRPr="006D5B6B" w:rsidRDefault="0039691A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0B3BE4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0B3BE4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B3BE4" w:rsidRPr="000B3BE4" w:rsidRDefault="000B3BE4" w:rsidP="000B3BE4">
            <w:pPr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Проектно-технологическая практика</w:t>
            </w:r>
          </w:p>
        </w:tc>
      </w:tr>
      <w:tr w:rsidR="000B3BE4" w:rsidRPr="006D5B6B" w:rsidTr="00CB2C49">
        <w:tc>
          <w:tcPr>
            <w:tcW w:w="3261" w:type="dxa"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0B3BE4" w:rsidRPr="006D5B6B" w:rsidTr="00CB2C49">
        <w:tc>
          <w:tcPr>
            <w:tcW w:w="3261" w:type="dxa"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0B3BE4" w:rsidRPr="006D5B6B" w:rsidTr="00CB2C49">
        <w:tc>
          <w:tcPr>
            <w:tcW w:w="3261" w:type="dxa"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B3BE4" w:rsidRPr="006D5B6B" w:rsidRDefault="000B3BE4" w:rsidP="000B3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0B3BE4" w:rsidRPr="006D5B6B" w:rsidTr="00CB2C49">
        <w:tc>
          <w:tcPr>
            <w:tcW w:w="3261" w:type="dxa"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B3BE4" w:rsidRPr="006D5B6B" w:rsidRDefault="000B3BE4" w:rsidP="000B3BE4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0B3BE4" w:rsidRPr="006D5B6B" w:rsidTr="00CB2C49">
        <w:tc>
          <w:tcPr>
            <w:tcW w:w="3261" w:type="dxa"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0B3BE4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B3BE4" w:rsidRPr="006D5B6B" w:rsidTr="00E51D01">
        <w:tc>
          <w:tcPr>
            <w:tcW w:w="10490" w:type="dxa"/>
            <w:gridSpan w:val="3"/>
            <w:vAlign w:val="center"/>
          </w:tcPr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0B3BE4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B3BE4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B3BE4" w:rsidRPr="006D5B6B" w:rsidRDefault="000B3BE4" w:rsidP="000B3BE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B3BE4" w:rsidRPr="006D5B6B" w:rsidTr="00E51D01">
        <w:tc>
          <w:tcPr>
            <w:tcW w:w="10490" w:type="dxa"/>
            <w:gridSpan w:val="3"/>
            <w:vAlign w:val="center"/>
          </w:tcPr>
          <w:p w:rsidR="000B3BE4" w:rsidRPr="00460252" w:rsidRDefault="000B3BE4" w:rsidP="000B3BE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УК-1 </w:t>
            </w:r>
            <w:r w:rsidRPr="000B3BE4">
              <w:rPr>
                <w:sz w:val="24"/>
                <w:szCs w:val="24"/>
                <w:shd w:val="clear" w:color="auto" w:fill="FFFFFF" w:themeFill="background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3BE4" w:rsidRPr="006D5B6B" w:rsidTr="00E51D01">
        <w:tc>
          <w:tcPr>
            <w:tcW w:w="10490" w:type="dxa"/>
            <w:gridSpan w:val="3"/>
            <w:vAlign w:val="center"/>
          </w:tcPr>
          <w:p w:rsidR="000B3BE4" w:rsidRPr="00460252" w:rsidRDefault="000B3BE4" w:rsidP="000B3BE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46025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B3BE4" w:rsidRPr="006D5B6B" w:rsidTr="00E51D01">
        <w:tc>
          <w:tcPr>
            <w:tcW w:w="10490" w:type="dxa"/>
            <w:gridSpan w:val="3"/>
            <w:vAlign w:val="center"/>
          </w:tcPr>
          <w:p w:rsidR="000B3BE4" w:rsidRPr="00460252" w:rsidRDefault="000B3BE4" w:rsidP="000B3BE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46025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B3BE4" w:rsidRPr="006D5B6B" w:rsidTr="00E51D01">
        <w:tc>
          <w:tcPr>
            <w:tcW w:w="10490" w:type="dxa"/>
            <w:gridSpan w:val="3"/>
            <w:vAlign w:val="center"/>
          </w:tcPr>
          <w:p w:rsidR="000B3BE4" w:rsidRPr="00460252" w:rsidRDefault="000B3BE4" w:rsidP="000B3BE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46025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B3BE4" w:rsidRPr="006D5B6B" w:rsidTr="00E51D01">
        <w:tc>
          <w:tcPr>
            <w:tcW w:w="10490" w:type="dxa"/>
            <w:gridSpan w:val="3"/>
            <w:vAlign w:val="center"/>
          </w:tcPr>
          <w:p w:rsidR="000B3BE4" w:rsidRPr="00460252" w:rsidRDefault="000B3BE4" w:rsidP="000B3BE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УК-8. </w:t>
            </w:r>
            <w:r w:rsidRPr="00460252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B3BE4" w:rsidRPr="006D5B6B" w:rsidTr="007877A4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ОПК-3. </w:t>
            </w:r>
            <w:r w:rsidRPr="00460252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0B3BE4" w:rsidRPr="006D5B6B" w:rsidTr="00AD5260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ОПК-4. </w:t>
            </w:r>
            <w:r w:rsidRPr="00460252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0B3BE4" w:rsidRPr="006D5B6B" w:rsidTr="00AD5260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ОПК-5. </w:t>
            </w:r>
            <w:r w:rsidRPr="00460252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0B3BE4" w:rsidRPr="006D5B6B" w:rsidTr="00AD5260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 w:rsidRPr="00460252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</w:t>
            </w:r>
            <w:r w:rsidRPr="00460252">
              <w:rPr>
                <w:iCs/>
                <w:sz w:val="24"/>
                <w:szCs w:val="24"/>
              </w:rPr>
              <w:t xml:space="preserve">организации сферы </w:t>
            </w:r>
            <w:r w:rsidRPr="00460252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0B3BE4" w:rsidRPr="006D5B6B" w:rsidTr="00AD5260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 w:rsidRPr="00460252">
              <w:rPr>
                <w:iCs/>
                <w:sz w:val="24"/>
                <w:szCs w:val="24"/>
              </w:rPr>
              <w:t>Способен применять технологии обслуживания с учетом технологических новаций в избранной профессиональной сфере</w:t>
            </w:r>
          </w:p>
        </w:tc>
      </w:tr>
      <w:tr w:rsidR="000B3BE4" w:rsidRPr="006D5B6B" w:rsidTr="00AD5260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ПК-4 </w:t>
            </w:r>
            <w:r w:rsidRPr="000B3BE4">
              <w:rPr>
                <w:sz w:val="24"/>
                <w:szCs w:val="24"/>
                <w:shd w:val="clear" w:color="auto" w:fill="FFFFFF" w:themeFill="background1"/>
              </w:rPr>
              <w:t>Способен проектировать объекты профессиональной деятельности</w:t>
            </w:r>
          </w:p>
        </w:tc>
      </w:tr>
      <w:tr w:rsidR="000B3BE4" w:rsidRPr="006D5B6B" w:rsidTr="00AD5260">
        <w:tc>
          <w:tcPr>
            <w:tcW w:w="10490" w:type="dxa"/>
            <w:gridSpan w:val="3"/>
          </w:tcPr>
          <w:p w:rsidR="000B3BE4" w:rsidRPr="00460252" w:rsidRDefault="000B3BE4" w:rsidP="000B3BE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ПК-6 </w:t>
            </w:r>
            <w:r w:rsidRPr="000B3BE4">
              <w:rPr>
                <w:sz w:val="24"/>
                <w:szCs w:val="24"/>
                <w:shd w:val="clear" w:color="auto" w:fill="FFFFFF" w:themeFill="background1"/>
              </w:rPr>
              <w:t>Способен организовать процесс обслуживания потребителей на основе применения клиенториентированных технологий</w:t>
            </w:r>
          </w:p>
        </w:tc>
      </w:tr>
      <w:tr w:rsidR="000B3BE4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B3BE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B3BE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B3BE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B3BE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B3BE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0B3BE4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B3BE4" w:rsidRPr="006D5B6B" w:rsidTr="00CB2C49">
        <w:tc>
          <w:tcPr>
            <w:tcW w:w="10490" w:type="dxa"/>
            <w:gridSpan w:val="3"/>
          </w:tcPr>
          <w:p w:rsidR="000B3BE4" w:rsidRPr="00460252" w:rsidRDefault="000B3BE4" w:rsidP="000B3BE4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46025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B3BE4" w:rsidRPr="00460252" w:rsidRDefault="000B3BE4" w:rsidP="000B3BE4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 </w:t>
            </w:r>
            <w:hyperlink r:id="rId8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https://new.znanium.com/catalog/product/1034526</w:t>
              </w:r>
            </w:hyperlink>
          </w:p>
          <w:p w:rsidR="000B3BE4" w:rsidRPr="00460252" w:rsidRDefault="000B3BE4" w:rsidP="000B3BE4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43.02.10 "Туризм", 43.02.11 "Гостиничный </w:t>
            </w:r>
            <w:r w:rsidRPr="00460252">
              <w:rPr>
                <w:color w:val="000000"/>
                <w:shd w:val="clear" w:color="auto" w:fill="FFFFFF"/>
              </w:rPr>
              <w:lastRenderedPageBreak/>
              <w:t xml:space="preserve">сервис" / Р. Н. Ушаков, Н. Л. Авилова. - Москва : ИНФРА-М, 2019. - 136 с. </w:t>
            </w:r>
            <w:hyperlink r:id="rId9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https://new.znanium.com/catalog/product/987132</w:t>
              </w:r>
            </w:hyperlink>
          </w:p>
          <w:p w:rsidR="000B3BE4" w:rsidRPr="00460252" w:rsidRDefault="000B3BE4" w:rsidP="000B3BE4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 </w:t>
            </w:r>
            <w:hyperlink r:id="rId10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https://new.znanium.com/catalog/product/937927</w:t>
              </w:r>
            </w:hyperlink>
            <w:r w:rsidRPr="00460252">
              <w:t xml:space="preserve"> </w:t>
            </w:r>
          </w:p>
          <w:p w:rsidR="000B3BE4" w:rsidRPr="00460252" w:rsidRDefault="000B3BE4" w:rsidP="000B3BE4">
            <w:pPr>
              <w:ind w:left="289" w:hanging="289"/>
              <w:jc w:val="both"/>
              <w:rPr>
                <w:sz w:val="24"/>
                <w:szCs w:val="24"/>
              </w:rPr>
            </w:pPr>
            <w:r w:rsidRPr="0046025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B3BE4" w:rsidRPr="00460252" w:rsidRDefault="000B3BE4" w:rsidP="000B3BE4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 </w:t>
            </w:r>
            <w:hyperlink r:id="rId11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https://new.znanium.com/catalog/product/320585</w:t>
              </w:r>
            </w:hyperlink>
          </w:p>
          <w:p w:rsidR="000B3BE4" w:rsidRPr="00460252" w:rsidRDefault="000B3BE4" w:rsidP="000B3BE4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 </w:t>
            </w:r>
            <w:hyperlink r:id="rId12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https://new.znanium.com/catalog/product/944360</w:t>
              </w:r>
            </w:hyperlink>
          </w:p>
          <w:p w:rsidR="000B3BE4" w:rsidRPr="00460252" w:rsidRDefault="000B3BE4" w:rsidP="000B3BE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460252">
              <w:rPr>
                <w:color w:val="000000"/>
                <w:sz w:val="24"/>
                <w:szCs w:val="24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2018. - 136 с. </w:t>
            </w:r>
            <w:hyperlink r:id="rId13" w:tgtFrame="_blank" w:tooltip="читать полный текст" w:history="1">
              <w:r w:rsidRPr="0046025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https://new.znanium.com/catalog/product/940690</w:t>
              </w:r>
            </w:hyperlink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0B3BE4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B3BE4" w:rsidRPr="006D5B6B" w:rsidTr="00CB2C49">
        <w:tc>
          <w:tcPr>
            <w:tcW w:w="10490" w:type="dxa"/>
            <w:gridSpan w:val="3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  <w:tr w:rsidR="000B3BE4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B3BE4" w:rsidRPr="006D5B6B" w:rsidTr="00CB2C49">
        <w:tc>
          <w:tcPr>
            <w:tcW w:w="10490" w:type="dxa"/>
            <w:gridSpan w:val="3"/>
          </w:tcPr>
          <w:p w:rsidR="000B3BE4" w:rsidRPr="006D5B6B" w:rsidRDefault="000B3BE4" w:rsidP="000B3BE4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B3BE4" w:rsidRPr="006D5B6B" w:rsidRDefault="000B3BE4" w:rsidP="000B3BE4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3BE4" w:rsidRPr="006D5B6B" w:rsidRDefault="000B3BE4" w:rsidP="000B3BE4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B3BE4" w:rsidRPr="006D5B6B" w:rsidTr="00CB2C49">
        <w:tc>
          <w:tcPr>
            <w:tcW w:w="10490" w:type="dxa"/>
            <w:gridSpan w:val="3"/>
          </w:tcPr>
          <w:p w:rsidR="000B3BE4" w:rsidRPr="006D5B6B" w:rsidRDefault="000B3BE4" w:rsidP="000B3BE4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0B3BE4" w:rsidRPr="006D5B6B" w:rsidRDefault="000B3BE4" w:rsidP="000B3BE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lastRenderedPageBreak/>
              <w:t>www.un.org Официальный сайт ООН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0B3BE4" w:rsidRPr="006D5B6B" w:rsidRDefault="000B3BE4" w:rsidP="000B3BE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B3BE4" w:rsidRPr="006D5B6B" w:rsidTr="00CB2C49">
        <w:tc>
          <w:tcPr>
            <w:tcW w:w="10490" w:type="dxa"/>
            <w:gridSpan w:val="3"/>
          </w:tcPr>
          <w:p w:rsidR="000B3BE4" w:rsidRPr="006D5B6B" w:rsidRDefault="000B3BE4" w:rsidP="000B3B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0B3BE4" w:rsidRPr="006D5B6B" w:rsidRDefault="000B3BE4" w:rsidP="000B3BE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B3BE4" w:rsidRPr="006D5B6B" w:rsidRDefault="000B3BE4" w:rsidP="000B3BE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0B3BE4" w:rsidRPr="006D5B6B" w:rsidRDefault="000B3BE4" w:rsidP="000B3BE4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B6" w:rsidRDefault="00CF18B6">
      <w:r>
        <w:separator/>
      </w:r>
    </w:p>
  </w:endnote>
  <w:endnote w:type="continuationSeparator" w:id="0">
    <w:p w:rsidR="00CF18B6" w:rsidRDefault="00CF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B6" w:rsidRDefault="00CF18B6">
      <w:r>
        <w:separator/>
      </w:r>
    </w:p>
  </w:footnote>
  <w:footnote w:type="continuationSeparator" w:id="0">
    <w:p w:rsidR="00CF18B6" w:rsidRDefault="00CF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7"/>
  </w:num>
  <w:num w:numId="16">
    <w:abstractNumId w:val="37"/>
  </w:num>
  <w:num w:numId="17">
    <w:abstractNumId w:val="20"/>
  </w:num>
  <w:num w:numId="18">
    <w:abstractNumId w:val="14"/>
  </w:num>
  <w:num w:numId="19">
    <w:abstractNumId w:val="22"/>
  </w:num>
  <w:num w:numId="20">
    <w:abstractNumId w:val="8"/>
  </w:num>
  <w:num w:numId="21">
    <w:abstractNumId w:val="7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0"/>
  </w:num>
  <w:num w:numId="34">
    <w:abstractNumId w:val="11"/>
  </w:num>
  <w:num w:numId="35">
    <w:abstractNumId w:val="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3BE4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A6D"/>
    <w:rsid w:val="00282E75"/>
    <w:rsid w:val="002948AD"/>
    <w:rsid w:val="002B0530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91A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0252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5A69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113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8B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65FD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s://new.znanium.com/catalog/product/94069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436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2058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3792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713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0B33-D2CB-4526-8660-141EAAD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879</Words>
  <Characters>8082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2019-05-28T05:44:00Z</cp:lastPrinted>
  <dcterms:created xsi:type="dcterms:W3CDTF">2019-05-30T07:40:00Z</dcterms:created>
  <dcterms:modified xsi:type="dcterms:W3CDTF">2020-03-16T10:50:00Z</dcterms:modified>
</cp:coreProperties>
</file>