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45E2A" w14:paraId="3DBEEF0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0C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45E2A" w14:paraId="3DBEEF0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0E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45E2A" w14:paraId="3DBEEF1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BEEF10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EEF11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E45E2A" w:rsidRPr="001E0C1E" w14:paraId="3DBEEF1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BEEF13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EEF14" w14:textId="77777777" w:rsidR="00E45E2A" w:rsidRPr="001E0C1E" w:rsidRDefault="001E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1E0C1E">
              <w:rPr>
                <w:lang w:val="ru-RU"/>
              </w:rPr>
              <w:t xml:space="preserve"> </w:t>
            </w:r>
          </w:p>
        </w:tc>
      </w:tr>
      <w:tr w:rsidR="00E45E2A" w14:paraId="3DBEEF1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BEEF16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EEF17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45E2A" w14:paraId="3DBEEF1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BEEF19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EEF1A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E45E2A" w14:paraId="3DBEEF1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EEF1C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E45E2A" w14:paraId="3DBEEF1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1E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E45E2A" w14:paraId="3DBEEF2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0" w14:textId="77777777" w:rsidR="00E45E2A" w:rsidRDefault="001E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1" w14:textId="77777777" w:rsidR="00E45E2A" w:rsidRDefault="001E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5E2A" w14:paraId="3DBEEF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3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4" w14:textId="77777777" w:rsidR="00E45E2A" w:rsidRDefault="001E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5E2A" w14:paraId="3DBEEF2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6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7" w14:textId="77777777" w:rsidR="00E45E2A" w:rsidRDefault="001E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Чрезвычайные ситуации природного и техногенного характера и организация защиты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</w:t>
            </w:r>
          </w:p>
        </w:tc>
      </w:tr>
      <w:tr w:rsidR="00E45E2A" w:rsidRPr="001E0C1E" w14:paraId="3DBEEF2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9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A" w14:textId="77777777" w:rsidR="00E45E2A" w:rsidRPr="001E0C1E" w:rsidRDefault="001E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санитария. Основы электро- и пожаробезопасности.</w:t>
            </w:r>
          </w:p>
        </w:tc>
      </w:tr>
      <w:tr w:rsidR="00E45E2A" w:rsidRPr="001E0C1E" w14:paraId="3DBEEF2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C" w14:textId="77777777" w:rsidR="00E45E2A" w:rsidRDefault="001E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2D" w14:textId="77777777" w:rsidR="00E45E2A" w:rsidRPr="001E0C1E" w:rsidRDefault="001E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военной службы и медицинских знаний.</w:t>
            </w:r>
          </w:p>
        </w:tc>
      </w:tr>
      <w:tr w:rsidR="00E45E2A" w:rsidRPr="001E0C1E" w14:paraId="3DBEEF32" w14:textId="77777777">
        <w:trPr>
          <w:trHeight w:hRule="exact" w:val="184"/>
        </w:trPr>
        <w:tc>
          <w:tcPr>
            <w:tcW w:w="1521" w:type="dxa"/>
          </w:tcPr>
          <w:p w14:paraId="3DBEEF2F" w14:textId="77777777" w:rsidR="00E45E2A" w:rsidRPr="001E0C1E" w:rsidRDefault="00E45E2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DBEEF30" w14:textId="77777777" w:rsidR="00E45E2A" w:rsidRPr="001E0C1E" w:rsidRDefault="00E45E2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DBEEF31" w14:textId="77777777" w:rsidR="00E45E2A" w:rsidRPr="001E0C1E" w:rsidRDefault="00E45E2A">
            <w:pPr>
              <w:rPr>
                <w:lang w:val="ru-RU"/>
              </w:rPr>
            </w:pPr>
          </w:p>
        </w:tc>
      </w:tr>
      <w:tr w:rsidR="00E45E2A" w14:paraId="3DBEEF3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33" w14:textId="77777777" w:rsidR="00E45E2A" w:rsidRDefault="001E0C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5E2A" w14:paraId="3DBEEF38" w14:textId="77777777">
        <w:trPr>
          <w:trHeight w:hRule="exact" w:val="196"/>
        </w:trPr>
        <w:tc>
          <w:tcPr>
            <w:tcW w:w="1521" w:type="dxa"/>
          </w:tcPr>
          <w:p w14:paraId="3DBEEF35" w14:textId="77777777" w:rsidR="00E45E2A" w:rsidRDefault="00E45E2A"/>
        </w:tc>
        <w:tc>
          <w:tcPr>
            <w:tcW w:w="1600" w:type="dxa"/>
          </w:tcPr>
          <w:p w14:paraId="3DBEEF36" w14:textId="77777777" w:rsidR="00E45E2A" w:rsidRDefault="00E45E2A"/>
        </w:tc>
        <w:tc>
          <w:tcPr>
            <w:tcW w:w="7514" w:type="dxa"/>
          </w:tcPr>
          <w:p w14:paraId="3DBEEF37" w14:textId="77777777" w:rsidR="00E45E2A" w:rsidRDefault="00E45E2A"/>
        </w:tc>
      </w:tr>
      <w:tr w:rsidR="00E45E2A" w14:paraId="3DBEEF3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39" w14:textId="77777777" w:rsidR="00E45E2A" w:rsidRDefault="001E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5E2A" w:rsidRPr="001E0C1E" w14:paraId="3DBEEF3C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3B" w14:textId="3553B8BB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Никифоров Л. Л.,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Персиянов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Безопасность жизнедеятельности.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ресурс]:Среднее профессиональное образование. - Москва: ООО "Научно-издательский центр ИНФРА-М", 2019. - 297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/1017335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3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3D" w14:textId="43272B9C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Мельников В.П., Куприянов А.И. Безопасность жизнедеятельности. [Элект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ресурс]:Среднее профессиональное образование. - Москва: ООО "КУРС", 2020. - 368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/1069174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4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3F" w14:textId="48BB88CC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Белов С. В. Безопасность жизнедеятельности и защита окружающей среды (техносферная безопасность) в 2 ч.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2. [Электронный ресурс]:Учебник Для СПО. - Москва: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- 362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4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41" w14:textId="2144A34E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Белов С. В. Безопасность жизнедеятельности и защита окружающей среды (техносферная безопасность) в 2 ч. Часть 1.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СПО. - Москва: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E0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4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43" w14:textId="4BACA3C7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Резчиков Е. А., Рязанцева А. В. Безопасность жизнедеятельности. [Электронный ресурс]:Учебник Для СПО. - Москва: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- 639 – Режим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/465937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4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45" w14:textId="403A3B5F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Алешина Л. В., Белышева Г. М., Гордеева И. В., Мирошникова Е. Г. Безопасность жизнедеятельности. [Электронный ресурс]:учебное пособие. - Екатеринбург: Издательство УрГЭУ, 2019. - 279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492964.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45E2A" w14:paraId="3DBEEF48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47" w14:textId="77777777" w:rsidR="00E45E2A" w:rsidRDefault="001E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5E2A" w:rsidRPr="001E0C1E" w14:paraId="3DBEEF4A" w14:textId="77777777">
        <w:trPr>
          <w:trHeight w:hRule="exact" w:val="16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EEF49" w14:textId="413892E6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Абрамова С. В., Буйнов Л. Г., Громов Ю. В., Киселева Э. М., Макарова Л. П., Маликова Т. В., Малков С. П., Молодцова Е. Ю., Попова Р. И.,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Ребко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М., Станкевич П. В. Безопасность жизн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едеятельности для педагогических и гуманитарных направлений. [Электронный ресурс]:учебник и практикум для прикладного бакалавриата: учебное пособие для студентов вузов, обучающихся по гуманитарным направлениям и специальностям. - Москва: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- 399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/432030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DBEEF4B" w14:textId="77777777" w:rsidR="00E45E2A" w:rsidRPr="001E0C1E" w:rsidRDefault="001E0C1E">
      <w:pPr>
        <w:rPr>
          <w:sz w:val="0"/>
          <w:szCs w:val="0"/>
          <w:lang w:val="ru-RU"/>
        </w:rPr>
      </w:pPr>
      <w:r w:rsidRPr="001E0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5E2A" w:rsidRPr="001E0C1E" w14:paraId="3DBEEF4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4C" w14:textId="7B31288E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Вишняков Я. Д., Киселева С. П.,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Матевосова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Л., Попова С. А., Кирсанов К. А., Нестерова Е. Н., Усачев О. Б. Безопасность жизнедеятельности. Практикум. [Электронный ресурс]:учебное пособие для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образовательных учреждений среднего профессионального образования. - Москва: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- 249 – Режим доступа: </w:t>
            </w:r>
            <w:hyperlink r:id="rId11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/434608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4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4E" w14:textId="1D4D5483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Бондаренко В. А., Евтушенко С. И.,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Обеспечение безопасности при чрезв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ычайных ситуациях. [Электронный ресурс]:учебник для использования в учебном процессе образовательных учреждений, реализующих программы СПО. - Москва: РИОР: ИНФРА-М, 2019. - 224 – Режим доступа: </w:t>
            </w:r>
            <w:hyperlink r:id="rId12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/972438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5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50" w14:textId="042682E8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Бондаренко В. А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Евтушенко С. И.,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Безопасность жизнедеятельности. Практикум. [Электронный ресурс]:учебное пособие. - Москва: РИОР: ИНФРА- М, 2019.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/995045"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/995045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5E2A" w:rsidRPr="001E0C1E" w14:paraId="3DBEEF53" w14:textId="77777777">
        <w:trPr>
          <w:trHeight w:hRule="exact" w:val="277"/>
        </w:trPr>
        <w:tc>
          <w:tcPr>
            <w:tcW w:w="10774" w:type="dxa"/>
          </w:tcPr>
          <w:p w14:paraId="3DBEEF52" w14:textId="77777777" w:rsidR="00E45E2A" w:rsidRPr="001E0C1E" w:rsidRDefault="00E45E2A">
            <w:pPr>
              <w:rPr>
                <w:lang w:val="ru-RU"/>
              </w:rPr>
            </w:pPr>
          </w:p>
        </w:tc>
      </w:tr>
      <w:tr w:rsidR="00E45E2A" w:rsidRPr="001E0C1E" w14:paraId="3DBEEF5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54" w14:textId="77777777" w:rsidR="00E45E2A" w:rsidRPr="001E0C1E" w:rsidRDefault="001E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0C1E">
              <w:rPr>
                <w:lang w:val="ru-RU"/>
              </w:rPr>
              <w:t xml:space="preserve"> </w:t>
            </w:r>
          </w:p>
        </w:tc>
      </w:tr>
      <w:tr w:rsidR="00E45E2A" w14:paraId="3DBEEF5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56" w14:textId="77777777" w:rsidR="00E45E2A" w:rsidRDefault="001E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5E2A" w14:paraId="3DBEEF59" w14:textId="77777777">
        <w:trPr>
          <w:trHeight w:hRule="exact" w:val="277"/>
        </w:trPr>
        <w:tc>
          <w:tcPr>
            <w:tcW w:w="10774" w:type="dxa"/>
          </w:tcPr>
          <w:p w14:paraId="3DBEEF58" w14:textId="77777777" w:rsidR="00E45E2A" w:rsidRDefault="00E45E2A"/>
        </w:tc>
      </w:tr>
      <w:tr w:rsidR="00E45E2A" w14:paraId="3DBEEF5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5A" w14:textId="77777777" w:rsidR="00E45E2A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0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0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0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0C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5E2A" w14:paraId="3DBEEF5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5C" w14:textId="77777777" w:rsidR="00E45E2A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0C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45E2A" w:rsidRPr="001E0C1E" w14:paraId="3DBEEF5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5E" w14:textId="77777777" w:rsidR="00E45E2A" w:rsidRPr="001E0C1E" w:rsidRDefault="001E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45E2A" w:rsidRPr="001E0C1E" w14:paraId="3DBEEF6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DBEEF60" w14:textId="77777777" w:rsidR="00E45E2A" w:rsidRPr="001E0C1E" w:rsidRDefault="001E0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0C1E">
              <w:rPr>
                <w:lang w:val="ru-RU"/>
              </w:rPr>
              <w:t xml:space="preserve"> </w:t>
            </w:r>
          </w:p>
        </w:tc>
      </w:tr>
      <w:tr w:rsidR="00E45E2A" w:rsidRPr="001E0C1E" w14:paraId="3DBEEF6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EF62" w14:textId="77777777" w:rsidR="00E45E2A" w:rsidRPr="001E0C1E" w:rsidRDefault="001E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1E0C1E">
              <w:rPr>
                <w:lang w:val="ru-RU"/>
              </w:rPr>
              <w:t xml:space="preserve"> </w:t>
            </w:r>
            <w:r w:rsidRPr="001E0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1E0C1E">
              <w:rPr>
                <w:lang w:val="ru-RU"/>
              </w:rPr>
              <w:t xml:space="preserve"> </w:t>
            </w:r>
          </w:p>
        </w:tc>
      </w:tr>
    </w:tbl>
    <w:p w14:paraId="3DBEEF64" w14:textId="77777777" w:rsidR="00E45E2A" w:rsidRPr="001E0C1E" w:rsidRDefault="00E45E2A">
      <w:pPr>
        <w:rPr>
          <w:lang w:val="ru-RU"/>
        </w:rPr>
      </w:pPr>
    </w:p>
    <w:sectPr w:rsidR="00E45E2A" w:rsidRPr="001E0C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C1E"/>
    <w:rsid w:val="001F0BC7"/>
    <w:rsid w:val="00D31453"/>
    <w:rsid w:val="00E209E2"/>
    <w:rsid w:val="00E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EEF0C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C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161" TargetMode="External"/><Relationship Id="rId12" Type="http://schemas.openxmlformats.org/officeDocument/2006/relationships/hyperlink" Target="https://znanium.com/catalog/product/972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164" TargetMode="External"/><Relationship Id="rId11" Type="http://schemas.openxmlformats.org/officeDocument/2006/relationships/hyperlink" Target="https://urait.ru/bcode/434608" TargetMode="External"/><Relationship Id="rId5" Type="http://schemas.openxmlformats.org/officeDocument/2006/relationships/hyperlink" Target="https://znanium.com/catalog/product/1069174" TargetMode="External"/><Relationship Id="rId10" Type="http://schemas.openxmlformats.org/officeDocument/2006/relationships/hyperlink" Target="https://urait.ru/bcode/432030" TargetMode="External"/><Relationship Id="rId4" Type="http://schemas.openxmlformats.org/officeDocument/2006/relationships/hyperlink" Target="https://znanium.com/catalog/product/1017335" TargetMode="External"/><Relationship Id="rId9" Type="http://schemas.openxmlformats.org/officeDocument/2006/relationships/hyperlink" Target="http://lib.usue.ru/resource/limit/ump/20/p4929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форма_osf_Безопасность жизнедеятельности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2021-08-31T06:33:00Z</dcterms:modified>
</cp:coreProperties>
</file>