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82" w:rsidRPr="00A50ED6" w:rsidRDefault="00E07982" w:rsidP="00E07982">
      <w:pPr>
        <w:jc w:val="center"/>
        <w:rPr>
          <w:b/>
          <w:sz w:val="28"/>
          <w:szCs w:val="28"/>
        </w:rPr>
      </w:pPr>
      <w:r w:rsidRPr="00A50ED6">
        <w:rPr>
          <w:b/>
          <w:sz w:val="28"/>
          <w:szCs w:val="28"/>
        </w:rPr>
        <w:t>Справка</w:t>
      </w:r>
    </w:p>
    <w:p w:rsidR="00E07982" w:rsidRPr="00A50ED6" w:rsidRDefault="00E07982" w:rsidP="00E07982">
      <w:pPr>
        <w:jc w:val="center"/>
        <w:rPr>
          <w:sz w:val="26"/>
          <w:szCs w:val="26"/>
        </w:rPr>
      </w:pPr>
      <w:r w:rsidRPr="00A50ED6">
        <w:rPr>
          <w:sz w:val="26"/>
          <w:szCs w:val="26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E07982" w:rsidRPr="00A50ED6" w:rsidRDefault="00E07982" w:rsidP="00E07982">
      <w:pPr>
        <w:jc w:val="center"/>
        <w:rPr>
          <w:sz w:val="26"/>
          <w:szCs w:val="26"/>
        </w:rPr>
      </w:pPr>
      <w:r w:rsidRPr="00A50ED6">
        <w:rPr>
          <w:sz w:val="26"/>
          <w:szCs w:val="26"/>
        </w:rPr>
        <w:t>Направление 38.04.01 Экономика</w:t>
      </w:r>
    </w:p>
    <w:p w:rsidR="00E07982" w:rsidRPr="00A50ED6" w:rsidRDefault="00E07982" w:rsidP="00E07982">
      <w:pPr>
        <w:jc w:val="center"/>
        <w:rPr>
          <w:sz w:val="26"/>
          <w:szCs w:val="26"/>
        </w:rPr>
      </w:pPr>
      <w:r w:rsidRPr="00A50ED6">
        <w:rPr>
          <w:sz w:val="26"/>
          <w:szCs w:val="26"/>
        </w:rPr>
        <w:t xml:space="preserve">Программа: Устойчивость корпоративного бизнеса в мировой и национальной экономике </w:t>
      </w:r>
    </w:p>
    <w:tbl>
      <w:tblPr>
        <w:tblStyle w:val="a3"/>
        <w:tblW w:w="19104" w:type="dxa"/>
        <w:tblLayout w:type="fixed"/>
        <w:tblLook w:val="04A0" w:firstRow="1" w:lastRow="0" w:firstColumn="1" w:lastColumn="0" w:noHBand="0" w:noVBand="1"/>
      </w:tblPr>
      <w:tblGrid>
        <w:gridCol w:w="392"/>
        <w:gridCol w:w="1223"/>
        <w:gridCol w:w="1080"/>
        <w:gridCol w:w="1260"/>
        <w:gridCol w:w="3420"/>
        <w:gridCol w:w="2520"/>
        <w:gridCol w:w="2687"/>
        <w:gridCol w:w="2694"/>
        <w:gridCol w:w="1276"/>
        <w:gridCol w:w="1276"/>
        <w:gridCol w:w="1276"/>
      </w:tblGrid>
      <w:tr w:rsidR="00E25814" w:rsidRPr="00A50ED6" w:rsidTr="00C31F14">
        <w:trPr>
          <w:gridAfter w:val="3"/>
          <w:wAfter w:w="3828" w:type="dxa"/>
        </w:trPr>
        <w:tc>
          <w:tcPr>
            <w:tcW w:w="392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>№ п\п</w:t>
            </w:r>
          </w:p>
        </w:tc>
        <w:tc>
          <w:tcPr>
            <w:tcW w:w="1223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 xml:space="preserve">Ф.И.О. научного руководителя </w:t>
            </w:r>
          </w:p>
        </w:tc>
        <w:tc>
          <w:tcPr>
            <w:tcW w:w="1080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 xml:space="preserve">Условия привлечения </w:t>
            </w:r>
          </w:p>
          <w:p w:rsidR="00E25814" w:rsidRPr="00A50ED6" w:rsidRDefault="00E25814" w:rsidP="00C31F14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>ученая степень, ученое звание</w:t>
            </w:r>
          </w:p>
        </w:tc>
        <w:tc>
          <w:tcPr>
            <w:tcW w:w="3420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520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687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694" w:type="dxa"/>
          </w:tcPr>
          <w:p w:rsidR="00E25814" w:rsidRPr="00A50ED6" w:rsidRDefault="00E25814" w:rsidP="00C31F14">
            <w:pPr>
              <w:jc w:val="both"/>
              <w:rPr>
                <w:b/>
              </w:rPr>
            </w:pPr>
            <w:r w:rsidRPr="00A50ED6">
              <w:rPr>
                <w:b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E25814" w:rsidRPr="00A50ED6" w:rsidTr="00C31F14">
        <w:trPr>
          <w:gridAfter w:val="3"/>
          <w:wAfter w:w="3828" w:type="dxa"/>
        </w:trPr>
        <w:tc>
          <w:tcPr>
            <w:tcW w:w="392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4884" w:type="dxa"/>
            <w:gridSpan w:val="7"/>
          </w:tcPr>
          <w:p w:rsidR="00E25814" w:rsidRPr="00A50ED6" w:rsidRDefault="00E25814" w:rsidP="00C31F14">
            <w:pPr>
              <w:jc w:val="center"/>
              <w:rPr>
                <w:b/>
              </w:rPr>
            </w:pPr>
            <w:r w:rsidRPr="00A50ED6">
              <w:rPr>
                <w:b/>
              </w:rPr>
              <w:t>2021 год</w:t>
            </w:r>
          </w:p>
        </w:tc>
      </w:tr>
      <w:tr w:rsidR="00E25814" w:rsidRPr="00A50ED6" w:rsidTr="00C31F14">
        <w:trPr>
          <w:gridAfter w:val="3"/>
          <w:wAfter w:w="3828" w:type="dxa"/>
        </w:trPr>
        <w:tc>
          <w:tcPr>
            <w:tcW w:w="392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223" w:type="dxa"/>
          </w:tcPr>
          <w:p w:rsidR="00E25814" w:rsidRPr="00EF0CDF" w:rsidRDefault="00E25814" w:rsidP="00C31F14">
            <w:pPr>
              <w:jc w:val="both"/>
              <w:rPr>
                <w:b/>
              </w:rPr>
            </w:pPr>
            <w:r w:rsidRPr="00EF0CDF">
              <w:rPr>
                <w:b/>
              </w:rPr>
              <w:t>Ткаченко Ирина Николаевна</w:t>
            </w:r>
          </w:p>
        </w:tc>
        <w:tc>
          <w:tcPr>
            <w:tcW w:w="1080" w:type="dxa"/>
          </w:tcPr>
          <w:p w:rsidR="00E25814" w:rsidRPr="00A50ED6" w:rsidRDefault="00E25814" w:rsidP="00C31F14">
            <w:pPr>
              <w:jc w:val="both"/>
            </w:pPr>
            <w:r w:rsidRPr="00A50ED6">
              <w:t>штатный</w:t>
            </w:r>
          </w:p>
        </w:tc>
        <w:tc>
          <w:tcPr>
            <w:tcW w:w="1260" w:type="dxa"/>
          </w:tcPr>
          <w:p w:rsidR="00E25814" w:rsidRPr="00A50ED6" w:rsidRDefault="00E25814" w:rsidP="00C31F14">
            <w:pPr>
              <w:jc w:val="both"/>
            </w:pPr>
            <w:r w:rsidRPr="00A50ED6">
              <w:t xml:space="preserve">Доктор экономических наук, </w:t>
            </w:r>
          </w:p>
          <w:p w:rsidR="00E25814" w:rsidRPr="00A50ED6" w:rsidRDefault="00E25814" w:rsidP="00C31F14">
            <w:pPr>
              <w:jc w:val="both"/>
            </w:pPr>
            <w:r w:rsidRPr="00A50ED6">
              <w:t>профессор</w:t>
            </w:r>
          </w:p>
        </w:tc>
        <w:tc>
          <w:tcPr>
            <w:tcW w:w="3420" w:type="dxa"/>
          </w:tcPr>
          <w:p w:rsidR="00E25814" w:rsidRPr="00A50ED6" w:rsidRDefault="00E25814" w:rsidP="00C31F14">
            <w:pPr>
              <w:jc w:val="both"/>
            </w:pPr>
            <w:r w:rsidRPr="00A50ED6">
              <w:t>1. Ткаченко И.Н. – «</w:t>
            </w:r>
            <w:r w:rsidRPr="00A50ED6">
              <w:rPr>
                <w:bCs/>
              </w:rPr>
              <w:t>Основатель научной школы</w:t>
            </w:r>
            <w:r w:rsidRPr="00A50ED6">
              <w:t>» - «</w:t>
            </w:r>
            <w:proofErr w:type="spellStart"/>
            <w:r w:rsidRPr="00A50ED6">
              <w:t>Стейкхолдерская</w:t>
            </w:r>
            <w:proofErr w:type="spellEnd"/>
            <w:r w:rsidRPr="00A50ED6">
              <w:t xml:space="preserve"> модель корпоративного управления, ориентированная на социально-ответственное развитие и эффективное партнерство государства и бизнеса» (удостоверение РАЕН № 01056 от 29 июля 2015года)</w:t>
            </w:r>
          </w:p>
          <w:p w:rsidR="00E25814" w:rsidRPr="00A50ED6" w:rsidRDefault="00E25814" w:rsidP="00C31F1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2. Профессор Ткаченко И.Н.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лась до 2022 года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членом трех диссертационных советов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по научной специальности 08.00.05 «Экономика и управление народным хозяйством»: в диссертационном совете Д 212.287.01 по направлению - экономика, организация и управление предприятиями, отраслями, комплексами (промышленность); в объединенном диссертационном совете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и «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(НИУ) Д 999.118.02 по направлению – менеджмент, а также председателем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диссертационного совета в новом, созданном в 2020 году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дисс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. совете Д 212.287.04 по направлению – Экономика предпринимательства.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реорганизации научных специальностей ВАК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профессор Ткаченко И.Н. является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членом двух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советов </w:t>
            </w:r>
            <w:r w:rsidRPr="003707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717">
              <w:rPr>
                <w:rFonts w:ascii="Times New Roman" w:hAnsi="Times New Roman" w:cs="Times New Roman"/>
                <w:sz w:val="20"/>
                <w:szCs w:val="20"/>
              </w:rPr>
              <w:t xml:space="preserve">24.2.425.02 и № 24.2.425.01 по научным специальностям 5.2.3 (экономика промышленности) и 5.2.6 –менеджмент.   </w:t>
            </w:r>
          </w:p>
          <w:p w:rsidR="00E25814" w:rsidRPr="00A50ED6" w:rsidRDefault="00E25814" w:rsidP="00C31F14">
            <w:pPr>
              <w:tabs>
                <w:tab w:val="left" w:pos="1134"/>
              </w:tabs>
              <w:jc w:val="both"/>
            </w:pPr>
            <w:r w:rsidRPr="005B349E">
              <w:t>3</w:t>
            </w:r>
            <w:r w:rsidRPr="00A50ED6">
              <w:t xml:space="preserve">.Ткаченко И.Н. –научный руководитель (с 2009 года) </w:t>
            </w:r>
            <w:r w:rsidRPr="00A50ED6">
              <w:rPr>
                <w:u w:val="single"/>
              </w:rPr>
              <w:t>ежегодно</w:t>
            </w:r>
            <w:r w:rsidRPr="00A50ED6">
              <w:t xml:space="preserve"> проводимого Международного конкурса научно-исследовательских проектов магистрантов и аспирантов «Корпоративное управление и инвестиции в глобальной экономике» и отдельных номинаций конкурса: «Лучший проект по корпоративному управлению», «Лучший проект по корпоративным финансам», «Лучший проект корпоративно</w:t>
            </w:r>
            <w:r>
              <w:t>го бизнеса и ГЧП» в рамках ЕЭФМ</w:t>
            </w:r>
            <w:r w:rsidRPr="00A50ED6">
              <w:t>.</w:t>
            </w:r>
          </w:p>
          <w:p w:rsidR="00E25814" w:rsidRPr="00A50ED6" w:rsidRDefault="00E25814" w:rsidP="00C31F14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t>4</w:t>
            </w:r>
            <w:r w:rsidRPr="00A50ED6">
              <w:t>. 20</w:t>
            </w:r>
            <w:r w:rsidRPr="005B349E">
              <w:t>2</w:t>
            </w:r>
            <w:r w:rsidRPr="00A50ED6">
              <w:t xml:space="preserve">1г. </w:t>
            </w:r>
            <w:r>
              <w:t xml:space="preserve">– продолжение работы в качестве научного </w:t>
            </w:r>
            <w:r w:rsidRPr="005B349E">
              <w:t xml:space="preserve">руководителя по гранту </w:t>
            </w:r>
            <w:r w:rsidRPr="005B349E">
              <w:rPr>
                <w:bCs/>
                <w:color w:val="000000"/>
                <w:shd w:val="clear" w:color="auto" w:fill="FFFFFF"/>
              </w:rPr>
              <w:t xml:space="preserve">РФФИ и Свердловской области № </w:t>
            </w:r>
            <w:r w:rsidRPr="005B349E">
              <w:t xml:space="preserve">20-410-660032 </w:t>
            </w:r>
            <w:r w:rsidRPr="005B349E">
              <w:rPr>
                <w:bCs/>
                <w:color w:val="000000"/>
                <w:shd w:val="clear" w:color="auto" w:fill="FFFFFF"/>
              </w:rPr>
              <w:t xml:space="preserve">по конкурсу на проведение научных исследований </w:t>
            </w:r>
            <w:r w:rsidRPr="00A50ED6">
              <w:rPr>
                <w:bCs/>
                <w:color w:val="000000"/>
                <w:shd w:val="clear" w:color="auto" w:fill="FFFFFF"/>
              </w:rPr>
              <w:t>на 2020-2022 гг. по теме: «</w:t>
            </w:r>
            <w:proofErr w:type="spellStart"/>
            <w:r w:rsidRPr="00A50ED6">
              <w:rPr>
                <w:bCs/>
                <w:color w:val="000000"/>
                <w:shd w:val="clear" w:color="auto" w:fill="FFFFFF"/>
              </w:rPr>
              <w:t>Инновационно</w:t>
            </w:r>
            <w:proofErr w:type="spellEnd"/>
            <w:r w:rsidRPr="00A50ED6">
              <w:rPr>
                <w:bCs/>
                <w:color w:val="000000"/>
                <w:shd w:val="clear" w:color="auto" w:fill="FFFFFF"/>
              </w:rPr>
              <w:t xml:space="preserve">-технологическое развитие промышленности региона в контексте трансформации архитектуры бизнеса и управленческих технологий, продуцирующих знания и общие ценности: институциональный и </w:t>
            </w:r>
            <w:proofErr w:type="spellStart"/>
            <w:r w:rsidRPr="00A50ED6">
              <w:rPr>
                <w:bCs/>
                <w:color w:val="000000"/>
                <w:shd w:val="clear" w:color="auto" w:fill="FFFFFF"/>
              </w:rPr>
              <w:t>стейкхолдерский</w:t>
            </w:r>
            <w:proofErr w:type="spellEnd"/>
            <w:r w:rsidRPr="00A50ED6">
              <w:rPr>
                <w:bCs/>
                <w:color w:val="000000"/>
                <w:shd w:val="clear" w:color="auto" w:fill="FFFFFF"/>
              </w:rPr>
              <w:t xml:space="preserve"> аспекты». </w:t>
            </w:r>
          </w:p>
          <w:p w:rsidR="00E25814" w:rsidRPr="002574E7" w:rsidRDefault="00E25814" w:rsidP="00C31F14">
            <w:pPr>
              <w:jc w:val="both"/>
            </w:pPr>
            <w:r>
              <w:t>5</w:t>
            </w:r>
            <w:r w:rsidRPr="00A50ED6">
              <w:t xml:space="preserve">. </w:t>
            </w:r>
            <w:r>
              <w:t xml:space="preserve">В </w:t>
            </w:r>
            <w:r w:rsidRPr="00A50ED6">
              <w:t>202</w:t>
            </w:r>
            <w:r>
              <w:t>1</w:t>
            </w:r>
            <w:r w:rsidRPr="00A50ED6">
              <w:t>г. Ткаченко И.Н.  подготов</w:t>
            </w:r>
            <w:r>
              <w:t>лена</w:t>
            </w:r>
            <w:r w:rsidRPr="00A50ED6">
              <w:t xml:space="preserve"> и опубликован</w:t>
            </w:r>
            <w:r>
              <w:t>а</w:t>
            </w:r>
            <w:r w:rsidRPr="00A50ED6">
              <w:t xml:space="preserve"> научн</w:t>
            </w:r>
            <w:r>
              <w:t>ая</w:t>
            </w:r>
            <w:r w:rsidRPr="00A50ED6">
              <w:t xml:space="preserve"> обзорн</w:t>
            </w:r>
            <w:r>
              <w:t>ая</w:t>
            </w:r>
            <w:r w:rsidRPr="00A50ED6">
              <w:t xml:space="preserve"> стат</w:t>
            </w:r>
            <w:r>
              <w:t>ья</w:t>
            </w:r>
            <w:r w:rsidRPr="00A50ED6">
              <w:t xml:space="preserve"> на тему: «Актуализация </w:t>
            </w:r>
            <w:proofErr w:type="spellStart"/>
            <w:r w:rsidRPr="00A50ED6">
              <w:t>стейкхолдерского</w:t>
            </w:r>
            <w:proofErr w:type="spellEnd"/>
            <w:r w:rsidRPr="00A50ED6">
              <w:t xml:space="preserve"> подхода корпоративного управления в условиях </w:t>
            </w:r>
            <w:proofErr w:type="spellStart"/>
            <w:r w:rsidRPr="00A50ED6">
              <w:t>коронакризиса</w:t>
            </w:r>
            <w:proofErr w:type="spellEnd"/>
            <w:r w:rsidRPr="00A50ED6">
              <w:t xml:space="preserve">: от декларирования приверженности к прикладным </w:t>
            </w:r>
            <w:r w:rsidRPr="002574E7">
              <w:t xml:space="preserve">моделям» в рамках гранта РФФИ «Экспансия» № </w:t>
            </w:r>
            <w:r w:rsidRPr="002574E7">
              <w:rPr>
                <w:shd w:val="clear" w:color="auto" w:fill="FFFFFF"/>
              </w:rPr>
              <w:t>20-110-50532</w:t>
            </w:r>
            <w:r>
              <w:rPr>
                <w:shd w:val="clear" w:color="auto" w:fill="FFFFFF"/>
              </w:rPr>
              <w:t xml:space="preserve">. </w:t>
            </w:r>
          </w:p>
          <w:p w:rsidR="00E25814" w:rsidRDefault="00E25814" w:rsidP="00C31F14">
            <w:pPr>
              <w:jc w:val="both"/>
            </w:pPr>
            <w:r>
              <w:t>6</w:t>
            </w:r>
            <w:r w:rsidRPr="00A50ED6">
              <w:t xml:space="preserve">. Ткаченко И.Н. – член редколлегий журналов ВАК: «Управленческие науки» (Финансовый университет </w:t>
            </w:r>
            <w:r w:rsidRPr="00A50ED6">
              <w:lastRenderedPageBreak/>
              <w:t>при правительстве РФ, Москва), «Известия Саратовского университета. Новая серия. Серия: Экономика. Управление. Право.» (Саратовский гос. университет, г. Саратов)</w:t>
            </w:r>
            <w:r>
              <w:t xml:space="preserve">. </w:t>
            </w:r>
          </w:p>
          <w:p w:rsidR="00E25814" w:rsidRPr="00A50ED6" w:rsidRDefault="00E25814" w:rsidP="00C31F14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7. Ткаченко И.Н. – научный руководитель академической научной стажировки </w:t>
            </w:r>
            <w:proofErr w:type="spellStart"/>
            <w:r>
              <w:t>Ашурова</w:t>
            </w:r>
            <w:proofErr w:type="spellEnd"/>
            <w:r>
              <w:t xml:space="preserve"> З.А., к.э.н., доцента Ташкентского государственного университета, зам. Директора Центра исследований проблем приватизации, развития конкуренции и корпоративного управления при правительстве Узбекистана по тематике корпоративного управления, корпоративной социальной ответственности и устойчивости бизнеса (с 20.09 2021 по 20.11. 2021г.). </w:t>
            </w:r>
          </w:p>
          <w:p w:rsidR="00E25814" w:rsidRPr="00A50ED6" w:rsidRDefault="00E25814" w:rsidP="00C31F1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520" w:type="dxa"/>
          </w:tcPr>
          <w:p w:rsidR="00E25814" w:rsidRPr="00A50ED6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50ED6">
              <w:rPr>
                <w:sz w:val="20"/>
                <w:szCs w:val="20"/>
              </w:rPr>
              <w:lastRenderedPageBreak/>
              <w:t>1.</w:t>
            </w:r>
            <w:r w:rsidRPr="00A50ED6">
              <w:rPr>
                <w:rFonts w:ascii="Arial" w:hAnsi="Arial" w:cs="Arial"/>
                <w:color w:val="444455"/>
                <w:sz w:val="20"/>
                <w:szCs w:val="20"/>
                <w:shd w:val="clear" w:color="auto" w:fill="FFFFFF"/>
              </w:rPr>
              <w:t xml:space="preserve"> </w:t>
            </w:r>
            <w:r w:rsidRPr="00A50ED6">
              <w:rPr>
                <w:sz w:val="20"/>
                <w:szCs w:val="20"/>
                <w:shd w:val="clear" w:color="auto" w:fill="FFFFFF"/>
              </w:rPr>
              <w:t xml:space="preserve">Ткаченко И.Н. (2021). Актуализация </w:t>
            </w:r>
            <w:proofErr w:type="spellStart"/>
            <w:r w:rsidRPr="00A50ED6">
              <w:rPr>
                <w:sz w:val="20"/>
                <w:szCs w:val="20"/>
                <w:shd w:val="clear" w:color="auto" w:fill="FFFFFF"/>
              </w:rPr>
              <w:t>стейкхолдерского</w:t>
            </w:r>
            <w:proofErr w:type="spellEnd"/>
            <w:r w:rsidRPr="00A50ED6">
              <w:rPr>
                <w:sz w:val="20"/>
                <w:szCs w:val="20"/>
                <w:shd w:val="clear" w:color="auto" w:fill="FFFFFF"/>
              </w:rPr>
              <w:t xml:space="preserve"> подхода корпоративного управления в условиях </w:t>
            </w:r>
            <w:proofErr w:type="spellStart"/>
            <w:r w:rsidRPr="00A50ED6">
              <w:rPr>
                <w:sz w:val="20"/>
                <w:szCs w:val="20"/>
                <w:shd w:val="clear" w:color="auto" w:fill="FFFFFF"/>
              </w:rPr>
              <w:t>коронакризиса</w:t>
            </w:r>
            <w:proofErr w:type="spellEnd"/>
            <w:r w:rsidRPr="00A50ED6">
              <w:rPr>
                <w:sz w:val="20"/>
                <w:szCs w:val="20"/>
                <w:shd w:val="clear" w:color="auto" w:fill="FFFFFF"/>
              </w:rPr>
              <w:t>: от декларирования приверженности к прикладным моделям // Управленец. Т. 12, №2. С. 2–16. DOI: 10.29141/2218-5003-2021-12-2-</w:t>
            </w:r>
            <w:proofErr w:type="gramStart"/>
            <w:r w:rsidRPr="00A50ED6">
              <w:rPr>
                <w:sz w:val="20"/>
                <w:szCs w:val="20"/>
                <w:shd w:val="clear" w:color="auto" w:fill="FFFFFF"/>
              </w:rPr>
              <w:t>1.(</w:t>
            </w:r>
            <w:proofErr w:type="gramEnd"/>
            <w:r w:rsidRPr="00A50ED6">
              <w:rPr>
                <w:sz w:val="20"/>
                <w:szCs w:val="20"/>
              </w:rPr>
              <w:t xml:space="preserve"> (</w:t>
            </w:r>
            <w:r w:rsidRPr="00A50ED6">
              <w:rPr>
                <w:sz w:val="20"/>
                <w:szCs w:val="20"/>
                <w:lang w:val="en-US"/>
              </w:rPr>
              <w:t>Web</w:t>
            </w:r>
            <w:r w:rsidRPr="00A50ED6">
              <w:rPr>
                <w:sz w:val="20"/>
                <w:szCs w:val="20"/>
              </w:rPr>
              <w:t xml:space="preserve"> </w:t>
            </w:r>
            <w:r w:rsidRPr="00A50ED6">
              <w:rPr>
                <w:sz w:val="20"/>
                <w:szCs w:val="20"/>
                <w:lang w:val="en-US"/>
              </w:rPr>
              <w:t>of</w:t>
            </w:r>
            <w:r w:rsidRPr="00A50ED6">
              <w:rPr>
                <w:sz w:val="20"/>
                <w:szCs w:val="20"/>
              </w:rPr>
              <w:t xml:space="preserve"> </w:t>
            </w:r>
            <w:r w:rsidRPr="00A50ED6">
              <w:rPr>
                <w:sz w:val="20"/>
                <w:szCs w:val="20"/>
                <w:lang w:val="en-US"/>
              </w:rPr>
              <w:t>Science</w:t>
            </w:r>
            <w:r w:rsidRPr="00A50ED6">
              <w:rPr>
                <w:sz w:val="20"/>
                <w:szCs w:val="20"/>
              </w:rPr>
              <w:t>, ВАК)</w:t>
            </w:r>
          </w:p>
          <w:p w:rsidR="00E25814" w:rsidRPr="00A50ED6" w:rsidRDefault="00E25814" w:rsidP="00C31F14">
            <w:pPr>
              <w:rPr>
                <w:rFonts w:ascii="PragmaticaCondC" w:hAnsi="PragmaticaCondC" w:cs="PragmaticaCondC"/>
              </w:rPr>
            </w:pPr>
            <w:r w:rsidRPr="00A50ED6">
              <w:t xml:space="preserve"> 2. Ткаченко И.Н., </w:t>
            </w:r>
            <w:proofErr w:type="spellStart"/>
            <w:r w:rsidRPr="00A50ED6">
              <w:t>Злыгостев</w:t>
            </w:r>
            <w:proofErr w:type="spellEnd"/>
            <w:r w:rsidRPr="00A50ED6">
              <w:t xml:space="preserve"> А.А.  (2021) </w:t>
            </w:r>
            <w:r w:rsidRPr="00A50ED6">
              <w:rPr>
                <w:bCs/>
              </w:rPr>
              <w:t xml:space="preserve">Моделирование </w:t>
            </w:r>
            <w:proofErr w:type="spellStart"/>
            <w:r w:rsidRPr="00A50ED6">
              <w:rPr>
                <w:bCs/>
              </w:rPr>
              <w:t>стейкхолдерских</w:t>
            </w:r>
            <w:proofErr w:type="spellEnd"/>
            <w:r w:rsidRPr="00A50ED6">
              <w:rPr>
                <w:bCs/>
              </w:rPr>
              <w:t xml:space="preserve"> рисков: опыт эконометрического анализа //</w:t>
            </w:r>
            <w:r w:rsidRPr="00A50ED6">
              <w:t xml:space="preserve">Известия Саратовского университета. Новая серия. Серия: Экономика. Управление. Право. 2021. Т. 21, </w:t>
            </w:r>
            <w:proofErr w:type="spellStart"/>
            <w:r w:rsidRPr="00A50ED6">
              <w:t>вып</w:t>
            </w:r>
            <w:proofErr w:type="spellEnd"/>
            <w:r w:rsidRPr="00A50ED6">
              <w:t xml:space="preserve">. 3. С. 271–287 (ВАК) </w:t>
            </w:r>
            <w:r w:rsidRPr="00A50ED6">
              <w:rPr>
                <w:rFonts w:ascii="PragmaticaCondC" w:hAnsi="PragmaticaCondC" w:cs="PragmaticaCondC"/>
              </w:rPr>
              <w:fldChar w:fldCharType="begin"/>
            </w:r>
            <w:r w:rsidRPr="00A50ED6">
              <w:rPr>
                <w:rFonts w:ascii="PragmaticaCondC" w:hAnsi="PragmaticaCondC" w:cs="PragmaticaCondC"/>
              </w:rPr>
              <w:instrText xml:space="preserve"> HYPERLINK "https://doi.org/10.18500/1994-2540-2021-21-3-271-287 </w:instrText>
            </w:r>
          </w:p>
          <w:p w:rsidR="00E25814" w:rsidRPr="00A50ED6" w:rsidRDefault="00E25814" w:rsidP="00C31F14">
            <w:pPr>
              <w:rPr>
                <w:rStyle w:val="a4"/>
                <w:rFonts w:ascii="PragmaticaCondC" w:hAnsi="PragmaticaCondC" w:cs="PragmaticaCondC"/>
              </w:rPr>
            </w:pPr>
            <w:r w:rsidRPr="00A50ED6">
              <w:rPr>
                <w:rFonts w:ascii="PragmaticaCondC" w:hAnsi="PragmaticaCondC" w:cs="PragmaticaCondC"/>
              </w:rPr>
              <w:instrText xml:space="preserve">3" </w:instrText>
            </w:r>
            <w:r w:rsidRPr="00A50ED6">
              <w:rPr>
                <w:rFonts w:ascii="PragmaticaCondC" w:hAnsi="PragmaticaCondC" w:cs="PragmaticaCondC"/>
              </w:rPr>
              <w:fldChar w:fldCharType="separate"/>
            </w:r>
            <w:r w:rsidRPr="00A50ED6">
              <w:rPr>
                <w:rStyle w:val="a4"/>
                <w:rFonts w:ascii="PragmaticaCondC" w:hAnsi="PragmaticaCondC" w:cs="PragmaticaCondC"/>
              </w:rPr>
              <w:t xml:space="preserve">https://doi.org/10.18500/1994-2540-2021-21-3-271-287 </w:t>
            </w:r>
          </w:p>
          <w:p w:rsidR="00E25814" w:rsidRPr="00A50ED6" w:rsidRDefault="00E25814" w:rsidP="00C31F14">
            <w:r w:rsidRPr="00A50ED6">
              <w:rPr>
                <w:rFonts w:ascii="PragmaticaCondC" w:hAnsi="PragmaticaCondC" w:cs="PragmaticaCondC"/>
              </w:rPr>
              <w:fldChar w:fldCharType="end"/>
            </w:r>
            <w:r w:rsidRPr="00A50ED6">
              <w:rPr>
                <w:rFonts w:ascii="PragmaticaCondC" w:hAnsi="PragmaticaCondC" w:cs="PragmaticaCondC"/>
              </w:rPr>
              <w:t xml:space="preserve">3.  </w:t>
            </w:r>
            <w:r w:rsidRPr="00A50ED6">
              <w:t xml:space="preserve">Ткаченко И.Н. </w:t>
            </w:r>
            <w:r w:rsidRPr="00A50ED6">
              <w:rPr>
                <w:bCs/>
              </w:rPr>
              <w:t xml:space="preserve">О рисках </w:t>
            </w:r>
            <w:proofErr w:type="spellStart"/>
            <w:r w:rsidRPr="00A50ED6">
              <w:rPr>
                <w:bCs/>
              </w:rPr>
              <w:t>целенедостижения</w:t>
            </w:r>
            <w:proofErr w:type="spellEnd"/>
            <w:r w:rsidRPr="00A50ED6">
              <w:rPr>
                <w:bCs/>
              </w:rPr>
              <w:t xml:space="preserve"> </w:t>
            </w:r>
            <w:r w:rsidRPr="00A50ED6">
              <w:rPr>
                <w:bCs/>
              </w:rPr>
              <w:lastRenderedPageBreak/>
              <w:t xml:space="preserve">приверженности капитализму </w:t>
            </w:r>
            <w:proofErr w:type="spellStart"/>
            <w:r w:rsidRPr="00A50ED6">
              <w:rPr>
                <w:bCs/>
              </w:rPr>
              <w:t>стейкхолдеров</w:t>
            </w:r>
            <w:proofErr w:type="spellEnd"/>
            <w:r w:rsidRPr="00A50ED6">
              <w:rPr>
                <w:bCs/>
              </w:rPr>
              <w:t xml:space="preserve"> // научное издание «</w:t>
            </w:r>
            <w:r w:rsidRPr="00A50ED6">
              <w:t xml:space="preserve">Новая индустриализация России: экономика — наука— человек»: сб. научных трудов VIII Уральских научных чтений профессоров и докторантов общественных наук (Екатеринбург, 9 февраля 2021 г.) / [отв. за </w:t>
            </w:r>
            <w:proofErr w:type="spellStart"/>
            <w:proofErr w:type="gramStart"/>
            <w:r w:rsidRPr="00A50ED6">
              <w:t>вып</w:t>
            </w:r>
            <w:proofErr w:type="spellEnd"/>
            <w:r w:rsidRPr="00A50ED6">
              <w:t>. :</w:t>
            </w:r>
            <w:proofErr w:type="gramEnd"/>
            <w:r w:rsidRPr="00A50ED6">
              <w:t xml:space="preserve"> Я. П. Силин, Е. Г. </w:t>
            </w:r>
            <w:proofErr w:type="spellStart"/>
            <w:r w:rsidRPr="00A50ED6">
              <w:t>Анимица</w:t>
            </w:r>
            <w:proofErr w:type="spellEnd"/>
            <w:r w:rsidRPr="00A50ED6">
              <w:t xml:space="preserve"> ; отв. ред. Н. А. Истомина] ; М-во науки и </w:t>
            </w:r>
            <w:proofErr w:type="spellStart"/>
            <w:r w:rsidRPr="00A50ED6">
              <w:t>высш</w:t>
            </w:r>
            <w:proofErr w:type="spellEnd"/>
            <w:r w:rsidRPr="00A50ED6">
              <w:t xml:space="preserve">. образования Рос. Федерации, Урал. </w:t>
            </w:r>
            <w:proofErr w:type="spellStart"/>
            <w:r w:rsidRPr="00A50ED6">
              <w:t>отд-ние</w:t>
            </w:r>
            <w:proofErr w:type="spellEnd"/>
            <w:r w:rsidRPr="00A50ED6">
              <w:t xml:space="preserve"> Вольного </w:t>
            </w:r>
            <w:proofErr w:type="spellStart"/>
            <w:r w:rsidRPr="00A50ED6">
              <w:t>экон</w:t>
            </w:r>
            <w:proofErr w:type="spellEnd"/>
            <w:r w:rsidRPr="00A50ED6">
              <w:t xml:space="preserve">. о-ва России, Ин-т </w:t>
            </w:r>
            <w:proofErr w:type="spellStart"/>
            <w:r w:rsidRPr="00A50ED6">
              <w:t>экон</w:t>
            </w:r>
            <w:proofErr w:type="spellEnd"/>
            <w:r w:rsidRPr="00A50ED6">
              <w:t xml:space="preserve">. Урал. </w:t>
            </w:r>
            <w:proofErr w:type="spellStart"/>
            <w:r w:rsidRPr="00A50ED6">
              <w:t>отд-ния</w:t>
            </w:r>
            <w:proofErr w:type="spellEnd"/>
            <w:r w:rsidRPr="00A50ED6">
              <w:t xml:space="preserve"> РАН, Урал. гос. </w:t>
            </w:r>
            <w:proofErr w:type="spellStart"/>
            <w:r w:rsidRPr="00A50ED6">
              <w:t>экон</w:t>
            </w:r>
            <w:proofErr w:type="spellEnd"/>
            <w:r w:rsidRPr="00A50ED6">
              <w:t xml:space="preserve">. ун-т. — </w:t>
            </w:r>
            <w:proofErr w:type="gramStart"/>
            <w:r w:rsidRPr="00A50ED6">
              <w:t>Екатеринбург :</w:t>
            </w:r>
            <w:proofErr w:type="gramEnd"/>
            <w:r w:rsidRPr="00A50ED6">
              <w:t xml:space="preserve"> Изд-во Урал. гос. </w:t>
            </w:r>
            <w:proofErr w:type="spellStart"/>
            <w:r w:rsidRPr="00A50ED6">
              <w:t>экон</w:t>
            </w:r>
            <w:proofErr w:type="spellEnd"/>
            <w:r w:rsidRPr="00A50ED6">
              <w:t>. ун-та, 2021. — 253 с., с.82-87.</w:t>
            </w:r>
          </w:p>
          <w:p w:rsidR="00E25814" w:rsidRPr="00A50ED6" w:rsidRDefault="00E25814" w:rsidP="00C31F14">
            <w:pPr>
              <w:jc w:val="both"/>
            </w:pPr>
            <w:r w:rsidRPr="00A50ED6">
              <w:t xml:space="preserve">4. </w:t>
            </w:r>
            <w:r w:rsidRPr="00A50ED6">
              <w:rPr>
                <w:bCs/>
                <w:color w:val="000000"/>
                <w:shd w:val="clear" w:color="auto" w:fill="FFFFFF"/>
              </w:rPr>
              <w:t xml:space="preserve">Ткаченко И.Н. ЦЕННОСТНЫЕ ОРИЕНТИРЫ ДЛЯ ДОСТИЖЕНИЯ ЦЕЛЕЙ УСТОЙЧИВОГО РАЗВИТИЯ БИЗНЕСА // </w:t>
            </w:r>
            <w:r w:rsidRPr="00A50ED6">
              <w:t>Статья в сборнике IV Международной научно-практической конференции «Менеджмент и предпринимательство в парадигме устойчивого развития» 25-27 мая 2021 г.</w:t>
            </w:r>
          </w:p>
          <w:p w:rsidR="00E25814" w:rsidRDefault="00E25814" w:rsidP="00C31F14">
            <w:pPr>
              <w:jc w:val="both"/>
            </w:pPr>
            <w:r w:rsidRPr="00A50ED6">
              <w:t xml:space="preserve">5. Ткаченко И.Н., </w:t>
            </w:r>
            <w:proofErr w:type="spellStart"/>
            <w:r w:rsidRPr="00A50ED6">
              <w:t>Искаков</w:t>
            </w:r>
            <w:proofErr w:type="spellEnd"/>
            <w:r w:rsidRPr="00A50ED6">
              <w:t xml:space="preserve"> А.Е. «</w:t>
            </w:r>
            <w:r w:rsidRPr="00A50ED6">
              <w:rPr>
                <w:bCs/>
                <w:color w:val="000000"/>
              </w:rPr>
              <w:t xml:space="preserve">ПОЛОЖЕНИЕ ПРОГРАММ РАЗВИТИЯ ТЕРРИТОРИЙ В АРХИТЕКТУРЕ </w:t>
            </w:r>
            <w:r w:rsidRPr="00A50ED6">
              <w:rPr>
                <w:bCs/>
                <w:color w:val="000000"/>
              </w:rPr>
              <w:lastRenderedPageBreak/>
              <w:t xml:space="preserve">СИСТЕМЫ ГОСПЛАНИРОВАНИЯ КАЗАХСТАНА» // </w:t>
            </w:r>
            <w:hyperlink r:id="rId4" w:history="1">
              <w:r w:rsidRPr="00A50ED6">
                <w:t>Экономика Центральной Азии</w:t>
              </w:r>
            </w:hyperlink>
            <w:r w:rsidRPr="00A50ED6">
              <w:t xml:space="preserve">. 2021. Т. 5. </w:t>
            </w:r>
            <w:hyperlink r:id="rId5" w:history="1">
              <w:r w:rsidRPr="00A50ED6">
                <w:t>№ 2</w:t>
              </w:r>
            </w:hyperlink>
            <w:r w:rsidRPr="00A50ED6">
              <w:t>. С. 177-184.</w:t>
            </w:r>
          </w:p>
          <w:p w:rsidR="00E25814" w:rsidRPr="00584920" w:rsidRDefault="00E25814" w:rsidP="00C31F14">
            <w:pPr>
              <w:jc w:val="both"/>
            </w:pPr>
            <w:r>
              <w:t xml:space="preserve">6. Глава авторов Ткаченко И.Н., </w:t>
            </w:r>
            <w:proofErr w:type="spellStart"/>
            <w:r>
              <w:t>Метелева</w:t>
            </w:r>
            <w:proofErr w:type="spellEnd"/>
            <w:r>
              <w:t xml:space="preserve"> М.А. «</w:t>
            </w:r>
            <w:r w:rsidRPr="00584920">
              <w:t>Развитие форм организации и методов управления предпринимательской деятельностью в специфических условиях российской Арктики</w:t>
            </w:r>
            <w:r>
              <w:t>»</w:t>
            </w:r>
            <w:r w:rsidRPr="00584920">
              <w:t xml:space="preserve"> </w:t>
            </w:r>
            <w:r>
              <w:t xml:space="preserve">в </w:t>
            </w:r>
            <w:proofErr w:type="spellStart"/>
            <w:r>
              <w:t>колл</w:t>
            </w:r>
            <w:proofErr w:type="spellEnd"/>
            <w:r>
              <w:t>. монографии «</w:t>
            </w:r>
            <w:r w:rsidRPr="005821DD">
              <w:t xml:space="preserve">Актуальные вопросы теории, методологии и практики современного </w:t>
            </w:r>
            <w:proofErr w:type="gramStart"/>
            <w:r w:rsidRPr="005821DD">
              <w:t>предпринимательства</w:t>
            </w:r>
            <w:r>
              <w:t>;</w:t>
            </w:r>
            <w:r w:rsidRPr="005821DD">
              <w:t>:</w:t>
            </w:r>
            <w:proofErr w:type="gramEnd"/>
            <w:r w:rsidRPr="005821DD">
              <w:t xml:space="preserve"> </w:t>
            </w:r>
            <w:r w:rsidRPr="00584920">
              <w:t xml:space="preserve">монография / </w:t>
            </w:r>
            <w:proofErr w:type="spellStart"/>
            <w:r w:rsidRPr="00584920">
              <w:t>колл</w:t>
            </w:r>
            <w:proofErr w:type="spellEnd"/>
            <w:r w:rsidRPr="00584920">
              <w:t>. под науч. ред. И.Н. Ткаченко, Москва : Первое экономическое издательство, 2021. с.5-31.</w:t>
            </w:r>
          </w:p>
          <w:p w:rsidR="00E25814" w:rsidRDefault="00E25814" w:rsidP="00C31F14">
            <w:pPr>
              <w:jc w:val="both"/>
              <w:rPr>
                <w:color w:val="000000"/>
              </w:rPr>
            </w:pPr>
            <w:r w:rsidRPr="00584920">
              <w:t xml:space="preserve">7. статья Ткаченко И.Н. (в </w:t>
            </w:r>
            <w:proofErr w:type="spellStart"/>
            <w:r w:rsidRPr="00584920">
              <w:t>соавт</w:t>
            </w:r>
            <w:proofErr w:type="spellEnd"/>
            <w:r w:rsidRPr="00584920">
              <w:t>. с Евсеевой М.В., Стариковым Е.Н.) «</w:t>
            </w:r>
            <w:r w:rsidRPr="00584920">
              <w:rPr>
                <w:bCs/>
              </w:rPr>
              <w:t>Стратегические детерминанты технологического</w:t>
            </w:r>
            <w:r w:rsidRPr="00584920">
              <w:rPr>
                <w:bCs/>
              </w:rPr>
              <w:br/>
              <w:t xml:space="preserve">развития промышленного предприятия» в </w:t>
            </w:r>
            <w:proofErr w:type="spellStart"/>
            <w:r w:rsidRPr="00584920">
              <w:rPr>
                <w:i/>
                <w:iCs/>
                <w:color w:val="000000"/>
              </w:rPr>
              <w:t>Journal</w:t>
            </w:r>
            <w:proofErr w:type="spellEnd"/>
            <w:r w:rsidRPr="0058492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84920">
              <w:rPr>
                <w:i/>
                <w:iCs/>
                <w:color w:val="000000"/>
              </w:rPr>
              <w:t>of</w:t>
            </w:r>
            <w:proofErr w:type="spellEnd"/>
            <w:r w:rsidRPr="0058492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84920">
              <w:rPr>
                <w:i/>
                <w:iCs/>
                <w:color w:val="000000"/>
              </w:rPr>
              <w:t>New</w:t>
            </w:r>
            <w:proofErr w:type="spellEnd"/>
            <w:r w:rsidRPr="0058492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84920">
              <w:rPr>
                <w:i/>
                <w:iCs/>
                <w:color w:val="000000"/>
              </w:rPr>
              <w:t>Economy</w:t>
            </w:r>
            <w:proofErr w:type="spellEnd"/>
            <w:r w:rsidRPr="00584920">
              <w:rPr>
                <w:color w:val="000000"/>
              </w:rPr>
              <w:t xml:space="preserve">, </w:t>
            </w:r>
            <w:proofErr w:type="spellStart"/>
            <w:r w:rsidRPr="00584920">
              <w:rPr>
                <w:color w:val="000000"/>
              </w:rPr>
              <w:t>vol</w:t>
            </w:r>
            <w:proofErr w:type="spellEnd"/>
            <w:r w:rsidRPr="00584920">
              <w:rPr>
                <w:color w:val="000000"/>
              </w:rPr>
              <w:t xml:space="preserve">. </w:t>
            </w:r>
            <w:proofErr w:type="gramStart"/>
            <w:r w:rsidRPr="00584920">
              <w:rPr>
                <w:color w:val="000000"/>
              </w:rPr>
              <w:t>22,</w:t>
            </w:r>
            <w:r w:rsidRPr="00584920">
              <w:rPr>
                <w:color w:val="000000"/>
              </w:rPr>
              <w:br/>
            </w:r>
            <w:proofErr w:type="spellStart"/>
            <w:r w:rsidRPr="00584920">
              <w:rPr>
                <w:color w:val="000000"/>
              </w:rPr>
              <w:t>no</w:t>
            </w:r>
            <w:proofErr w:type="spellEnd"/>
            <w:r w:rsidRPr="00584920">
              <w:rPr>
                <w:color w:val="000000"/>
              </w:rPr>
              <w:t>.</w:t>
            </w:r>
            <w:proofErr w:type="gramEnd"/>
            <w:r w:rsidRPr="00584920">
              <w:rPr>
                <w:color w:val="000000"/>
              </w:rPr>
              <w:t xml:space="preserve"> 4, </w:t>
            </w:r>
            <w:proofErr w:type="spellStart"/>
            <w:r w:rsidRPr="00584920">
              <w:rPr>
                <w:color w:val="000000"/>
              </w:rPr>
              <w:t>pp</w:t>
            </w:r>
            <w:proofErr w:type="spellEnd"/>
            <w:r w:rsidRPr="00584920">
              <w:rPr>
                <w:color w:val="000000"/>
              </w:rPr>
              <w:t>. 139–155. DOI: 10.29141/2658</w:t>
            </w:r>
            <w:r w:rsidRPr="00584920">
              <w:rPr>
                <w:color w:val="000000"/>
              </w:rPr>
              <w:noBreakHyphen/>
              <w:t>5081</w:t>
            </w:r>
            <w:r w:rsidRPr="00584920">
              <w:rPr>
                <w:color w:val="000000"/>
              </w:rPr>
              <w:noBreakHyphen/>
              <w:t>2021</w:t>
            </w:r>
            <w:r w:rsidRPr="00584920">
              <w:rPr>
                <w:color w:val="000000"/>
              </w:rPr>
              <w:noBreakHyphen/>
              <w:t>22</w:t>
            </w:r>
            <w:r w:rsidRPr="00584920">
              <w:rPr>
                <w:color w:val="000000"/>
              </w:rPr>
              <w:noBreakHyphen/>
              <w:t>4</w:t>
            </w:r>
            <w:r w:rsidRPr="00584920">
              <w:rPr>
                <w:color w:val="000000"/>
              </w:rPr>
              <w:noBreakHyphen/>
              <w:t>8</w:t>
            </w:r>
            <w:r>
              <w:rPr>
                <w:color w:val="000000"/>
              </w:rPr>
              <w:t>. (ВАК).</w:t>
            </w:r>
          </w:p>
          <w:p w:rsidR="00E25814" w:rsidRPr="00A44CA8" w:rsidRDefault="00E25814" w:rsidP="00C31F14">
            <w:pPr>
              <w:jc w:val="both"/>
            </w:pPr>
            <w:r>
              <w:rPr>
                <w:color w:val="000000"/>
              </w:rPr>
              <w:t xml:space="preserve">8. </w:t>
            </w:r>
            <w:proofErr w:type="spellStart"/>
            <w:r w:rsidRPr="00584920">
              <w:rPr>
                <w:color w:val="000000"/>
              </w:rPr>
              <w:t>Tkachenko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 w:rsidRPr="00584920">
              <w:rPr>
                <w:color w:val="000000"/>
              </w:rPr>
              <w:t>.</w:t>
            </w:r>
            <w:proofErr w:type="gramStart"/>
            <w:r w:rsidRPr="00584920">
              <w:rPr>
                <w:color w:val="000000"/>
              </w:rPr>
              <w:t>, ,</w:t>
            </w:r>
            <w:proofErr w:type="gramEnd"/>
            <w:r w:rsidRPr="00584920">
              <w:rPr>
                <w:color w:val="000000"/>
              </w:rPr>
              <w:t xml:space="preserve"> </w:t>
            </w:r>
            <w:proofErr w:type="spellStart"/>
            <w:r w:rsidRPr="00584920">
              <w:rPr>
                <w:color w:val="000000"/>
              </w:rPr>
              <w:t>Ashurov</w:t>
            </w:r>
            <w:proofErr w:type="spellEnd"/>
            <w:r w:rsidRPr="0058492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</w:t>
            </w:r>
            <w:r w:rsidRPr="00584920">
              <w:rPr>
                <w:color w:val="000000"/>
              </w:rPr>
              <w:t xml:space="preserve">. "ISSUES OF USING THE DIGITAL TECHNOLOGIES IN CORPORATE GOVERNANCE SYSTEM OF UZBEKISTAN" статья (доклад) на </w:t>
            </w:r>
            <w:r w:rsidRPr="00A44CA8">
              <w:rPr>
                <w:color w:val="000000"/>
              </w:rPr>
              <w:t xml:space="preserve">секции и в сборнике III Уральского </w:t>
            </w:r>
            <w:r w:rsidRPr="00A44CA8">
              <w:rPr>
                <w:color w:val="000000"/>
              </w:rPr>
              <w:lastRenderedPageBreak/>
              <w:t xml:space="preserve">экономического форума «Урал – драйвер </w:t>
            </w:r>
            <w:proofErr w:type="spellStart"/>
            <w:r w:rsidRPr="00A44CA8">
              <w:rPr>
                <w:color w:val="000000"/>
              </w:rPr>
              <w:t>неоиндустриального</w:t>
            </w:r>
            <w:proofErr w:type="spellEnd"/>
            <w:r w:rsidRPr="00A44CA8">
              <w:rPr>
                <w:color w:val="000000"/>
              </w:rPr>
              <w:t xml:space="preserve"> и инновационного развития России» (УЭФ-2021), Екатеринбург, 21-22 октября 2021 года, / ответственные за выпуск: Я. П. Силин, В. Е. Ковалев ; с. 206-211.</w:t>
            </w:r>
          </w:p>
          <w:p w:rsidR="00E25814" w:rsidRPr="00A44CA8" w:rsidRDefault="00E25814" w:rsidP="00C31F14">
            <w:pPr>
              <w:jc w:val="both"/>
            </w:pPr>
            <w:r>
              <w:t xml:space="preserve">9. </w:t>
            </w:r>
            <w:r w:rsidRPr="00A44CA8">
              <w:t xml:space="preserve">научная статья (доклад) Ткаченко И.Н., </w:t>
            </w:r>
            <w:proofErr w:type="spellStart"/>
            <w:r w:rsidRPr="00A44CA8">
              <w:t>Тингаевой</w:t>
            </w:r>
            <w:proofErr w:type="spellEnd"/>
            <w:r w:rsidRPr="00A44CA8">
              <w:t xml:space="preserve"> А.А. "Роль ESG – трансформации бизнеса в социально ответственном инвестировании" на V Всероссийской конференции «Финансовые и правовые аспекты социально ориентированного инвестирования</w:t>
            </w:r>
            <w:proofErr w:type="gramStart"/>
            <w:r w:rsidRPr="00A44CA8">
              <w:t>» ,</w:t>
            </w:r>
            <w:proofErr w:type="gramEnd"/>
            <w:r w:rsidRPr="00A44CA8">
              <w:t xml:space="preserve"> Екатеринбург, </w:t>
            </w:r>
            <w:proofErr w:type="spellStart"/>
            <w:r w:rsidRPr="00A44CA8">
              <w:t>УрГЭУ</w:t>
            </w:r>
            <w:proofErr w:type="spellEnd"/>
            <w:r w:rsidRPr="00A44CA8">
              <w:t>, 18 ноября 2021 года</w:t>
            </w:r>
          </w:p>
          <w:p w:rsidR="00E25814" w:rsidRPr="00A44CA8" w:rsidRDefault="00E25814" w:rsidP="00C31F14">
            <w:pPr>
              <w:rPr>
                <w:bCs/>
              </w:rPr>
            </w:pPr>
          </w:p>
          <w:p w:rsidR="00E25814" w:rsidRPr="00A44CA8" w:rsidRDefault="00E25814" w:rsidP="00C31F14"/>
          <w:p w:rsidR="00E25814" w:rsidRPr="00A50ED6" w:rsidRDefault="00E25814" w:rsidP="00C31F14">
            <w:pPr>
              <w:jc w:val="both"/>
            </w:pPr>
          </w:p>
        </w:tc>
        <w:tc>
          <w:tcPr>
            <w:tcW w:w="2687" w:type="dxa"/>
          </w:tcPr>
          <w:p w:rsidR="00E25814" w:rsidRPr="00A50ED6" w:rsidRDefault="00E25814" w:rsidP="00C31F14">
            <w:pPr>
              <w:rPr>
                <w:bCs/>
              </w:rPr>
            </w:pPr>
            <w:r w:rsidRPr="00A50ED6">
              <w:lastRenderedPageBreak/>
              <w:t>1.</w:t>
            </w:r>
            <w:r w:rsidRPr="00A50ED6">
              <w:rPr>
                <w:color w:val="FF0000"/>
              </w:rPr>
              <w:t xml:space="preserve"> </w:t>
            </w:r>
            <w:r w:rsidRPr="00A50ED6">
              <w:t xml:space="preserve">Ткаченко И.Н. </w:t>
            </w:r>
            <w:r w:rsidRPr="00A50ED6">
              <w:rPr>
                <w:bCs/>
              </w:rPr>
              <w:t xml:space="preserve">КОНЦЕПЦИЯ ОБЩИХ ЦЕННОСТЕЙ </w:t>
            </w:r>
          </w:p>
          <w:p w:rsidR="00E25814" w:rsidRPr="00A50ED6" w:rsidRDefault="00E25814" w:rsidP="00C31F14">
            <w:pPr>
              <w:jc w:val="both"/>
              <w:rPr>
                <w:bCs/>
              </w:rPr>
            </w:pPr>
            <w:r w:rsidRPr="00A50ED6">
              <w:rPr>
                <w:bCs/>
              </w:rPr>
              <w:t xml:space="preserve">В УСЛОВИЯХ КОРОНАЭКОНОМИКИ // статья в сборнике материалов   Международной научно-практической онлайн конференции «Инвестиционная привлекательность в обеспечении экономической стабильности стран: глобальные проблемы и пути их решения», Ташкент, 14 мая 2021. /отв. за выпуск Р.Х. </w:t>
            </w:r>
            <w:proofErr w:type="spellStart"/>
            <w:r w:rsidRPr="00A50ED6">
              <w:rPr>
                <w:bCs/>
              </w:rPr>
              <w:t>Карлибаева</w:t>
            </w:r>
            <w:proofErr w:type="spellEnd"/>
            <w:r w:rsidRPr="00A50ED6">
              <w:rPr>
                <w:bCs/>
              </w:rPr>
              <w:t xml:space="preserve">, тех. ред. </w:t>
            </w:r>
            <w:proofErr w:type="spellStart"/>
            <w:r w:rsidRPr="00A50ED6">
              <w:rPr>
                <w:bCs/>
              </w:rPr>
              <w:t>Бекимбетова</w:t>
            </w:r>
            <w:proofErr w:type="spellEnd"/>
            <w:r w:rsidRPr="00A50ED6">
              <w:rPr>
                <w:bCs/>
              </w:rPr>
              <w:t xml:space="preserve"> Г.М., ТГЭУ, 2021, с. 28-33. </w:t>
            </w:r>
          </w:p>
          <w:p w:rsidR="00E25814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A50ED6">
              <w:rPr>
                <w:sz w:val="20"/>
                <w:szCs w:val="20"/>
              </w:rPr>
              <w:t xml:space="preserve">2. Стариков Е.Н., Евсеева М.В., Ткаченко И.Н. Особенности технологий проектирования при внедрении концепции Индустрии 4.0 на предприятиях транспортного машиностроения // МНПК "Железнодорожный </w:t>
            </w:r>
            <w:r w:rsidRPr="00A50ED6">
              <w:rPr>
                <w:sz w:val="20"/>
                <w:szCs w:val="20"/>
              </w:rPr>
              <w:lastRenderedPageBreak/>
              <w:t>транспорт и инжиниринг" (RTE 2021)</w:t>
            </w:r>
            <w:r w:rsidRPr="00A50ED6">
              <w:rPr>
                <w:sz w:val="20"/>
                <w:szCs w:val="20"/>
                <w:lang w:eastAsia="en-US"/>
              </w:rPr>
              <w:t xml:space="preserve"> (будет </w:t>
            </w:r>
            <w:r w:rsidRPr="00A50ED6">
              <w:rPr>
                <w:sz w:val="20"/>
                <w:szCs w:val="20"/>
                <w:lang w:val="en-US" w:eastAsia="en-US"/>
              </w:rPr>
              <w:t>web</w:t>
            </w:r>
            <w:r w:rsidRPr="00A50ED6">
              <w:rPr>
                <w:sz w:val="20"/>
                <w:szCs w:val="20"/>
                <w:lang w:eastAsia="en-US"/>
              </w:rPr>
              <w:t xml:space="preserve"> </w:t>
            </w:r>
            <w:r w:rsidRPr="00A50ED6">
              <w:rPr>
                <w:sz w:val="20"/>
                <w:szCs w:val="20"/>
                <w:lang w:val="en-US" w:eastAsia="en-US"/>
              </w:rPr>
              <w:t>of</w:t>
            </w:r>
            <w:r w:rsidRPr="00A50ED6">
              <w:rPr>
                <w:sz w:val="20"/>
                <w:szCs w:val="20"/>
                <w:lang w:eastAsia="en-US"/>
              </w:rPr>
              <w:t xml:space="preserve"> </w:t>
            </w:r>
            <w:r w:rsidRPr="00A50ED6">
              <w:rPr>
                <w:sz w:val="20"/>
                <w:szCs w:val="20"/>
                <w:lang w:val="en-US" w:eastAsia="en-US"/>
              </w:rPr>
              <w:t>Science</w:t>
            </w:r>
            <w:r w:rsidRPr="00A50ED6">
              <w:rPr>
                <w:sz w:val="20"/>
                <w:szCs w:val="20"/>
                <w:lang w:eastAsia="en-US"/>
              </w:rPr>
              <w:t>)</w:t>
            </w:r>
          </w:p>
          <w:p w:rsidR="00E25814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A44CA8">
              <w:rPr>
                <w:sz w:val="20"/>
                <w:szCs w:val="20"/>
                <w:lang w:eastAsia="en-US"/>
              </w:rPr>
              <w:t>3. Ткаченко И.Н. (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соавт</w:t>
            </w:r>
            <w:proofErr w:type="spellEnd"/>
            <w:r w:rsidRPr="00A44CA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eastAsia="en-US"/>
              </w:rPr>
              <w:t xml:space="preserve">Мустафина О.В., </w:t>
            </w:r>
            <w:proofErr w:type="spellStart"/>
            <w:r w:rsidRPr="00A44CA8">
              <w:rPr>
                <w:sz w:val="20"/>
                <w:szCs w:val="20"/>
                <w:lang w:eastAsia="en-US"/>
              </w:rPr>
              <w:t>Нечеухина</w:t>
            </w:r>
            <w:proofErr w:type="spellEnd"/>
            <w:r w:rsidRPr="00A44CA8">
              <w:rPr>
                <w:sz w:val="20"/>
                <w:szCs w:val="20"/>
                <w:lang w:eastAsia="en-US"/>
              </w:rPr>
              <w:t xml:space="preserve"> Н.С., </w:t>
            </w:r>
            <w:proofErr w:type="spellStart"/>
            <w:r w:rsidRPr="00A44CA8">
              <w:rPr>
                <w:sz w:val="20"/>
                <w:szCs w:val="20"/>
                <w:lang w:eastAsia="en-US"/>
              </w:rPr>
              <w:t>Прядилина</w:t>
            </w:r>
            <w:proofErr w:type="spellEnd"/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44CA8">
              <w:rPr>
                <w:sz w:val="20"/>
                <w:szCs w:val="20"/>
                <w:lang w:eastAsia="en-US"/>
              </w:rPr>
              <w:t>Н.К.)</w:t>
            </w:r>
            <w:r w:rsidRPr="00A44CA8">
              <w:rPr>
                <w:sz w:val="20"/>
                <w:szCs w:val="20"/>
                <w:lang w:val="en-US" w:eastAsia="en-US"/>
              </w:rPr>
              <w:t>Trends</w:t>
            </w:r>
            <w:proofErr w:type="gramEnd"/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in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Financial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Management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of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Operating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Costs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of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Retail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Network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Business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Structures</w:t>
            </w:r>
            <w:r w:rsidRPr="00A44CA8">
              <w:rPr>
                <w:sz w:val="20"/>
                <w:szCs w:val="20"/>
                <w:lang w:eastAsia="en-US"/>
              </w:rPr>
              <w:t xml:space="preserve"> / статья на английском в сборнике </w:t>
            </w:r>
            <w:r w:rsidRPr="00A44CA8">
              <w:rPr>
                <w:sz w:val="20"/>
                <w:szCs w:val="20"/>
                <w:lang w:val="en-US" w:eastAsia="en-US"/>
              </w:rPr>
              <w:t>IFT</w:t>
            </w:r>
            <w:r w:rsidRPr="00A44CA8">
              <w:rPr>
                <w:sz w:val="20"/>
                <w:szCs w:val="20"/>
                <w:lang w:eastAsia="en-US"/>
              </w:rPr>
              <w:t xml:space="preserve"> 2021 «</w:t>
            </w:r>
            <w:r w:rsidRPr="00A44CA8">
              <w:rPr>
                <w:sz w:val="20"/>
                <w:szCs w:val="20"/>
                <w:lang w:val="en-US" w:eastAsia="en-US"/>
              </w:rPr>
              <w:t>II</w:t>
            </w:r>
            <w:r w:rsidRPr="00A44CA8">
              <w:rPr>
                <w:sz w:val="20"/>
                <w:szCs w:val="20"/>
                <w:lang w:eastAsia="en-US"/>
              </w:rPr>
              <w:t xml:space="preserve"> Конференция по устойчивому развитию: индустриальное будущее территорий» </w:t>
            </w:r>
            <w:r w:rsidRPr="00A44CA8">
              <w:rPr>
                <w:sz w:val="20"/>
                <w:szCs w:val="20"/>
                <w:lang w:val="en-US" w:eastAsia="en-US"/>
              </w:rPr>
              <w:t>Second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Conference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on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Sustainable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Development</w:t>
            </w:r>
            <w:r w:rsidRPr="00A44CA8">
              <w:rPr>
                <w:sz w:val="20"/>
                <w:szCs w:val="20"/>
                <w:lang w:eastAsia="en-US"/>
              </w:rPr>
              <w:t xml:space="preserve">: </w:t>
            </w:r>
            <w:r w:rsidRPr="00A44CA8">
              <w:rPr>
                <w:sz w:val="20"/>
                <w:szCs w:val="20"/>
                <w:lang w:val="en-US" w:eastAsia="en-US"/>
              </w:rPr>
              <w:t>Industrial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Future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of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Territories</w:t>
            </w:r>
            <w:r w:rsidRPr="00A44CA8">
              <w:rPr>
                <w:sz w:val="20"/>
                <w:szCs w:val="20"/>
                <w:lang w:eastAsia="en-US"/>
              </w:rPr>
              <w:t xml:space="preserve"> (будет индексация в </w:t>
            </w:r>
            <w:r w:rsidRPr="00A44CA8">
              <w:rPr>
                <w:sz w:val="20"/>
                <w:szCs w:val="20"/>
                <w:lang w:val="en-US" w:eastAsia="en-US"/>
              </w:rPr>
              <w:t>Web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of</w:t>
            </w:r>
            <w:r w:rsidRPr="00A44CA8">
              <w:rPr>
                <w:sz w:val="20"/>
                <w:szCs w:val="20"/>
                <w:lang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Sciences</w:t>
            </w:r>
            <w:r w:rsidRPr="00A44CA8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E25814" w:rsidRPr="004C0619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val="en-US" w:eastAsia="en-US"/>
              </w:rPr>
            </w:pPr>
            <w:r w:rsidRPr="00BD2AEE">
              <w:rPr>
                <w:sz w:val="20"/>
                <w:szCs w:val="20"/>
                <w:lang w:val="en-US" w:eastAsia="en-US"/>
              </w:rPr>
              <w:t xml:space="preserve">4. </w:t>
            </w:r>
            <w:r>
              <w:rPr>
                <w:sz w:val="20"/>
                <w:szCs w:val="20"/>
                <w:lang w:eastAsia="en-US"/>
              </w:rPr>
              <w:t>Ткаченко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BD2AEE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., </w:t>
            </w:r>
            <w:r>
              <w:rPr>
                <w:sz w:val="20"/>
                <w:szCs w:val="20"/>
                <w:lang w:eastAsia="en-US"/>
              </w:rPr>
              <w:t>Раменская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Л</w:t>
            </w:r>
            <w:r w:rsidRPr="00BD2AEE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. Determination of the business ecosystem key characteristics in the economic and legal space / </w:t>
            </w:r>
            <w:r w:rsidRPr="00BD2AEE">
              <w:rPr>
                <w:sz w:val="20"/>
                <w:szCs w:val="20"/>
                <w:lang w:eastAsia="en-US"/>
              </w:rPr>
              <w:t>Статья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на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английском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в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сборнике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IFT 2021 «II </w:t>
            </w:r>
            <w:r w:rsidRPr="00BD2AEE">
              <w:rPr>
                <w:sz w:val="20"/>
                <w:szCs w:val="20"/>
                <w:lang w:eastAsia="en-US"/>
              </w:rPr>
              <w:t>Конференция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по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устойчивому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развитию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: </w:t>
            </w:r>
            <w:r w:rsidRPr="00BD2AEE">
              <w:rPr>
                <w:sz w:val="20"/>
                <w:szCs w:val="20"/>
                <w:lang w:eastAsia="en-US"/>
              </w:rPr>
              <w:t>индустриальное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будущее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территорий</w:t>
            </w:r>
            <w:r w:rsidRPr="00BD2AEE">
              <w:rPr>
                <w:sz w:val="20"/>
                <w:szCs w:val="20"/>
                <w:lang w:val="en-US" w:eastAsia="en-US"/>
              </w:rPr>
              <w:t>» Second Conference on Sustainable Development: Industrial Future of Territories (</w:t>
            </w:r>
            <w:r w:rsidRPr="00BD2AEE">
              <w:rPr>
                <w:sz w:val="20"/>
                <w:szCs w:val="20"/>
                <w:lang w:eastAsia="en-US"/>
              </w:rPr>
              <w:t>будет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индексация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</w:t>
            </w:r>
            <w:r w:rsidRPr="00BD2AEE">
              <w:rPr>
                <w:sz w:val="20"/>
                <w:szCs w:val="20"/>
                <w:lang w:eastAsia="en-US"/>
              </w:rPr>
              <w:t>в</w:t>
            </w:r>
            <w:r w:rsidRPr="00BD2AEE">
              <w:rPr>
                <w:sz w:val="20"/>
                <w:szCs w:val="20"/>
                <w:lang w:val="en-US" w:eastAsia="en-US"/>
              </w:rPr>
              <w:t xml:space="preserve"> Web of Sciences)     Advances in Economics, Business and Management Research. Published by Atlantis Press International B.V. Proceedings of the Second Conference on Sustainable Development: Industrial Future of Territories (IFT 2021) pp.116-120. </w:t>
            </w:r>
            <w:hyperlink r:id="rId6" w:history="1">
              <w:r w:rsidRPr="00AB1826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4C0619">
                <w:rPr>
                  <w:rStyle w:val="a4"/>
                  <w:sz w:val="20"/>
                  <w:szCs w:val="20"/>
                  <w:lang w:val="en-US" w:eastAsia="en-US"/>
                </w:rPr>
                <w:t>://</w:t>
              </w:r>
              <w:r w:rsidRPr="00AB1826">
                <w:rPr>
                  <w:rStyle w:val="a4"/>
                  <w:sz w:val="20"/>
                  <w:szCs w:val="20"/>
                  <w:lang w:val="en-US" w:eastAsia="en-US"/>
                </w:rPr>
                <w:t>doi</w:t>
              </w:r>
              <w:r w:rsidRPr="004C0619">
                <w:rPr>
                  <w:rStyle w:val="a4"/>
                  <w:sz w:val="20"/>
                  <w:szCs w:val="20"/>
                  <w:lang w:val="en-US" w:eastAsia="en-US"/>
                </w:rPr>
                <w:t>.</w:t>
              </w:r>
              <w:r w:rsidRPr="00AB1826">
                <w:rPr>
                  <w:rStyle w:val="a4"/>
                  <w:sz w:val="20"/>
                  <w:szCs w:val="20"/>
                  <w:lang w:val="en-US" w:eastAsia="en-US"/>
                </w:rPr>
                <w:t>org</w:t>
              </w:r>
              <w:r w:rsidRPr="004C0619">
                <w:rPr>
                  <w:rStyle w:val="a4"/>
                  <w:sz w:val="20"/>
                  <w:szCs w:val="20"/>
                  <w:lang w:val="en-US" w:eastAsia="en-US"/>
                </w:rPr>
                <w:t>/10.2991/</w:t>
              </w:r>
              <w:r w:rsidRPr="00AB1826">
                <w:rPr>
                  <w:rStyle w:val="a4"/>
                  <w:sz w:val="20"/>
                  <w:szCs w:val="20"/>
                  <w:lang w:val="en-US" w:eastAsia="en-US"/>
                </w:rPr>
                <w:t>aebmr</w:t>
              </w:r>
              <w:r w:rsidRPr="004C0619">
                <w:rPr>
                  <w:rStyle w:val="a4"/>
                  <w:sz w:val="20"/>
                  <w:szCs w:val="20"/>
                  <w:lang w:val="en-US" w:eastAsia="en-US"/>
                </w:rPr>
                <w:t>.</w:t>
              </w:r>
              <w:r w:rsidRPr="00AB1826">
                <w:rPr>
                  <w:rStyle w:val="a4"/>
                  <w:sz w:val="20"/>
                  <w:szCs w:val="20"/>
                  <w:lang w:val="en-US" w:eastAsia="en-US"/>
                </w:rPr>
                <w:t>k</w:t>
              </w:r>
              <w:r w:rsidRPr="004C0619">
                <w:rPr>
                  <w:rStyle w:val="a4"/>
                  <w:sz w:val="20"/>
                  <w:szCs w:val="20"/>
                  <w:lang w:val="en-US" w:eastAsia="en-US"/>
                </w:rPr>
                <w:t>.211118.021</w:t>
              </w:r>
            </w:hyperlink>
            <w:r w:rsidRPr="004C0619">
              <w:rPr>
                <w:sz w:val="20"/>
                <w:szCs w:val="20"/>
                <w:lang w:val="en-US" w:eastAsia="en-US"/>
              </w:rPr>
              <w:t>. (</w:t>
            </w:r>
            <w:proofErr w:type="gramStart"/>
            <w:r w:rsidRPr="00A44CA8">
              <w:rPr>
                <w:sz w:val="20"/>
                <w:szCs w:val="20"/>
                <w:lang w:eastAsia="en-US"/>
              </w:rPr>
              <w:t>индексация</w:t>
            </w:r>
            <w:proofErr w:type="gramEnd"/>
            <w:r w:rsidRPr="004C0619">
              <w:rPr>
                <w:sz w:val="20"/>
                <w:szCs w:val="20"/>
                <w:lang w:val="en-US" w:eastAsia="en-US"/>
              </w:rPr>
              <w:t xml:space="preserve"> </w:t>
            </w:r>
            <w:r w:rsidRPr="00A44CA8">
              <w:rPr>
                <w:sz w:val="20"/>
                <w:szCs w:val="20"/>
                <w:lang w:eastAsia="en-US"/>
              </w:rPr>
              <w:t>в</w:t>
            </w:r>
            <w:r w:rsidRPr="004C0619">
              <w:rPr>
                <w:sz w:val="20"/>
                <w:szCs w:val="20"/>
                <w:lang w:val="en-US"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Web</w:t>
            </w:r>
            <w:r w:rsidRPr="004C0619">
              <w:rPr>
                <w:sz w:val="20"/>
                <w:szCs w:val="20"/>
                <w:lang w:val="en-US"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of</w:t>
            </w:r>
            <w:r w:rsidRPr="004C0619">
              <w:rPr>
                <w:sz w:val="20"/>
                <w:szCs w:val="20"/>
                <w:lang w:val="en-US" w:eastAsia="en-US"/>
              </w:rPr>
              <w:t xml:space="preserve"> </w:t>
            </w:r>
            <w:r w:rsidRPr="00A44CA8">
              <w:rPr>
                <w:sz w:val="20"/>
                <w:szCs w:val="20"/>
                <w:lang w:val="en-US" w:eastAsia="en-US"/>
              </w:rPr>
              <w:t>Sciences</w:t>
            </w:r>
            <w:r w:rsidRPr="004C0619">
              <w:rPr>
                <w:sz w:val="20"/>
                <w:szCs w:val="20"/>
                <w:lang w:val="en-US" w:eastAsia="en-US"/>
              </w:rPr>
              <w:t>).</w:t>
            </w:r>
          </w:p>
          <w:p w:rsidR="00E25814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</w:t>
            </w:r>
            <w:r w:rsidRPr="009314DA">
              <w:rPr>
                <w:sz w:val="20"/>
                <w:szCs w:val="20"/>
                <w:lang w:eastAsia="en-US"/>
              </w:rPr>
              <w:t xml:space="preserve">Глава в коллективной монографии на английском языке Ткаченко И.Н. - </w:t>
            </w:r>
            <w:proofErr w:type="spellStart"/>
            <w:r w:rsidRPr="009314DA">
              <w:rPr>
                <w:sz w:val="20"/>
                <w:szCs w:val="20"/>
                <w:lang w:eastAsia="en-US"/>
              </w:rPr>
              <w:t>IrinaTkachenko</w:t>
            </w:r>
            <w:proofErr w:type="spellEnd"/>
            <w:r w:rsidRPr="009314D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314DA">
              <w:rPr>
                <w:sz w:val="20"/>
                <w:szCs w:val="20"/>
                <w:lang w:eastAsia="en-US"/>
              </w:rPr>
              <w:t>Chapter</w:t>
            </w:r>
            <w:proofErr w:type="spellEnd"/>
            <w:r w:rsidRPr="009314DA">
              <w:rPr>
                <w:sz w:val="20"/>
                <w:szCs w:val="20"/>
                <w:lang w:eastAsia="en-US"/>
              </w:rPr>
              <w:t xml:space="preserve"> 14. </w:t>
            </w:r>
            <w:r w:rsidRPr="009314DA">
              <w:rPr>
                <w:sz w:val="20"/>
                <w:szCs w:val="20"/>
                <w:lang w:val="en-US" w:eastAsia="en-US"/>
              </w:rPr>
              <w:t>"Features of long-term strategic planning in medium-sized companies with state participation"</w:t>
            </w:r>
            <w:r w:rsidRPr="00D45B8E">
              <w:rPr>
                <w:sz w:val="20"/>
                <w:szCs w:val="20"/>
                <w:lang w:val="en-US" w:eastAsia="en-US"/>
              </w:rPr>
              <w:t xml:space="preserve"> / </w:t>
            </w:r>
            <w:r w:rsidRPr="009314DA">
              <w:rPr>
                <w:sz w:val="20"/>
                <w:szCs w:val="20"/>
                <w:lang w:eastAsia="en-US"/>
              </w:rPr>
              <w:t>Зарубежная</w:t>
            </w:r>
            <w:r w:rsidRPr="009314DA">
              <w:rPr>
                <w:sz w:val="20"/>
                <w:szCs w:val="20"/>
                <w:lang w:val="en-US" w:eastAsia="en-US"/>
              </w:rPr>
              <w:t xml:space="preserve"> </w:t>
            </w:r>
            <w:r w:rsidRPr="009314DA">
              <w:rPr>
                <w:sz w:val="20"/>
                <w:szCs w:val="20"/>
                <w:lang w:eastAsia="en-US"/>
              </w:rPr>
              <w:t>монография</w:t>
            </w:r>
            <w:r w:rsidRPr="009314DA">
              <w:rPr>
                <w:sz w:val="20"/>
                <w:szCs w:val="20"/>
                <w:lang w:val="en-US" w:eastAsia="en-US"/>
              </w:rPr>
              <w:t xml:space="preserve"> </w:t>
            </w:r>
            <w:r w:rsidRPr="009314DA">
              <w:rPr>
                <w:sz w:val="20"/>
                <w:szCs w:val="20"/>
                <w:lang w:eastAsia="en-US"/>
              </w:rPr>
              <w:t>на</w:t>
            </w:r>
            <w:r w:rsidRPr="009314D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14DA">
              <w:rPr>
                <w:sz w:val="20"/>
                <w:szCs w:val="20"/>
                <w:lang w:eastAsia="en-US"/>
              </w:rPr>
              <w:t>англ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. </w:t>
            </w:r>
            <w:r w:rsidRPr="009314DA">
              <w:rPr>
                <w:sz w:val="20"/>
                <w:szCs w:val="20"/>
                <w:lang w:eastAsia="en-US"/>
              </w:rPr>
              <w:t>языке</w:t>
            </w:r>
            <w:r w:rsidRPr="009314DA">
              <w:rPr>
                <w:sz w:val="20"/>
                <w:szCs w:val="20"/>
                <w:lang w:val="en-US" w:eastAsia="en-US"/>
              </w:rPr>
              <w:t xml:space="preserve"> "CORPORATE GOVERNANCE IN RUSSIA: Quo </w:t>
            </w:r>
            <w:proofErr w:type="spellStart"/>
            <w:r w:rsidRPr="009314DA">
              <w:rPr>
                <w:sz w:val="20"/>
                <w:szCs w:val="20"/>
                <w:lang w:val="en-US" w:eastAsia="en-US"/>
              </w:rPr>
              <w:t>vadis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?", Edited by: </w:t>
            </w:r>
            <w:proofErr w:type="spellStart"/>
            <w:r w:rsidRPr="009314DA">
              <w:rPr>
                <w:sz w:val="20"/>
                <w:szCs w:val="20"/>
                <w:lang w:val="en-US" w:eastAsia="en-US"/>
              </w:rPr>
              <w:t>Alla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14DA">
              <w:rPr>
                <w:sz w:val="20"/>
                <w:szCs w:val="20"/>
                <w:lang w:val="en-US" w:eastAsia="en-US"/>
              </w:rPr>
              <w:t>Dementieva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 and Elena </w:t>
            </w:r>
            <w:proofErr w:type="spellStart"/>
            <w:r w:rsidRPr="009314DA">
              <w:rPr>
                <w:sz w:val="20"/>
                <w:szCs w:val="20"/>
                <w:lang w:val="en-US" w:eastAsia="en-US"/>
              </w:rPr>
              <w:t>Zavyalova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, </w:t>
            </w:r>
            <w:r w:rsidRPr="009314DA">
              <w:rPr>
                <w:sz w:val="20"/>
                <w:szCs w:val="20"/>
                <w:lang w:eastAsia="en-US"/>
              </w:rPr>
              <w:t>издательство</w:t>
            </w:r>
            <w:r w:rsidRPr="009314DA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14DA">
              <w:rPr>
                <w:sz w:val="20"/>
                <w:szCs w:val="20"/>
                <w:lang w:val="en-US" w:eastAsia="en-US"/>
              </w:rPr>
              <w:t>Gruyter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, Series: De </w:t>
            </w:r>
            <w:proofErr w:type="spellStart"/>
            <w:r w:rsidRPr="009314DA">
              <w:rPr>
                <w:sz w:val="20"/>
                <w:szCs w:val="20"/>
                <w:lang w:val="en-US" w:eastAsia="en-US"/>
              </w:rPr>
              <w:t>Gruyter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 Studies in Corporate Governance, 3, Walter de </w:t>
            </w:r>
            <w:proofErr w:type="spellStart"/>
            <w:r w:rsidRPr="009314DA">
              <w:rPr>
                <w:sz w:val="20"/>
                <w:szCs w:val="20"/>
                <w:lang w:val="en-US" w:eastAsia="en-US"/>
              </w:rPr>
              <w:t>Gruyter</w:t>
            </w:r>
            <w:proofErr w:type="spellEnd"/>
            <w:r w:rsidRPr="009314DA">
              <w:rPr>
                <w:sz w:val="20"/>
                <w:szCs w:val="20"/>
                <w:lang w:val="en-US" w:eastAsia="en-US"/>
              </w:rPr>
              <w:t xml:space="preserve"> GmbH, Berlin/Munich/Boston 2020, p. 151-162. </w:t>
            </w:r>
            <w:r w:rsidRPr="009314DA">
              <w:rPr>
                <w:sz w:val="20"/>
                <w:szCs w:val="20"/>
                <w:lang w:eastAsia="en-US"/>
              </w:rPr>
              <w:t xml:space="preserve">(индексировано в </w:t>
            </w:r>
            <w:proofErr w:type="spellStart"/>
            <w:r w:rsidRPr="009314DA">
              <w:rPr>
                <w:sz w:val="20"/>
                <w:szCs w:val="20"/>
                <w:lang w:eastAsia="en-US"/>
              </w:rPr>
              <w:t>web</w:t>
            </w:r>
            <w:proofErr w:type="spellEnd"/>
            <w:r w:rsidRPr="009314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14DA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9314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14DA">
              <w:rPr>
                <w:sz w:val="20"/>
                <w:szCs w:val="20"/>
                <w:lang w:eastAsia="en-US"/>
              </w:rPr>
              <w:t>Science</w:t>
            </w:r>
            <w:proofErr w:type="spellEnd"/>
            <w:r w:rsidRPr="009314DA">
              <w:rPr>
                <w:sz w:val="20"/>
                <w:szCs w:val="20"/>
                <w:lang w:eastAsia="en-US"/>
              </w:rPr>
              <w:t xml:space="preserve">) </w:t>
            </w:r>
            <w:hyperlink r:id="rId7" w:history="1">
              <w:proofErr w:type="gramStart"/>
              <w:r w:rsidRPr="00AB1826">
                <w:rPr>
                  <w:rStyle w:val="a4"/>
                  <w:sz w:val="20"/>
                  <w:szCs w:val="20"/>
                  <w:lang w:eastAsia="en-US"/>
                </w:rPr>
                <w:t>https://doi.org/10.1515/9783110695816-014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14DA">
              <w:rPr>
                <w:sz w:val="20"/>
                <w:szCs w:val="20"/>
                <w:lang w:eastAsia="en-US"/>
              </w:rPr>
              <w:t xml:space="preserve"> https://www.degruyter.com/view/title/576249#.X8fkZQBTcuU.whatsapp</w:t>
            </w:r>
            <w:proofErr w:type="gramEnd"/>
            <w:r w:rsidRPr="009314DA">
              <w:rPr>
                <w:sz w:val="20"/>
                <w:szCs w:val="20"/>
                <w:lang w:eastAsia="en-US"/>
              </w:rPr>
              <w:t xml:space="preserve"> (индексировано в SCOPUS в 2021 году)</w:t>
            </w:r>
          </w:p>
          <w:p w:rsidR="00E25814" w:rsidRPr="0047283A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3C3850">
              <w:rPr>
                <w:sz w:val="20"/>
                <w:szCs w:val="20"/>
                <w:lang w:val="en-US" w:eastAsia="en-US"/>
              </w:rPr>
              <w:t xml:space="preserve">6. Irina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Tkachenko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, Irina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Pervukhina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, and Oksana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Sokolovskaya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chapter 17 "Corporate Governance and Environmental Reporting in Russian Companies: Present and Future" / </w:t>
            </w:r>
            <w:r w:rsidRPr="003C3850">
              <w:rPr>
                <w:sz w:val="20"/>
                <w:szCs w:val="20"/>
                <w:lang w:eastAsia="en-US"/>
              </w:rPr>
              <w:t>Зарубежная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3C3850">
              <w:rPr>
                <w:sz w:val="20"/>
                <w:szCs w:val="20"/>
                <w:lang w:eastAsia="en-US"/>
              </w:rPr>
              <w:t>монография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 </w:t>
            </w:r>
            <w:r w:rsidRPr="003C3850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3850">
              <w:rPr>
                <w:sz w:val="20"/>
                <w:szCs w:val="20"/>
                <w:lang w:eastAsia="en-US"/>
              </w:rPr>
              <w:t>англ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. </w:t>
            </w:r>
            <w:r w:rsidRPr="003C3850">
              <w:rPr>
                <w:sz w:val="20"/>
                <w:szCs w:val="20"/>
                <w:lang w:eastAsia="en-US"/>
              </w:rPr>
              <w:t>языке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"CORPORATE GOVERNANCE IN RUSSIA: Quo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vadis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>?</w:t>
            </w:r>
            <w:proofErr w:type="gramStart"/>
            <w:r w:rsidRPr="003C3850">
              <w:rPr>
                <w:sz w:val="20"/>
                <w:szCs w:val="20"/>
                <w:lang w:val="en-US" w:eastAsia="en-US"/>
              </w:rPr>
              <w:t>",  Edited</w:t>
            </w:r>
            <w:proofErr w:type="gramEnd"/>
            <w:r w:rsidRPr="003C3850">
              <w:rPr>
                <w:sz w:val="20"/>
                <w:szCs w:val="20"/>
                <w:lang w:val="en-US" w:eastAsia="en-US"/>
              </w:rPr>
              <w:t xml:space="preserve"> by: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Alla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Dementieva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and Elena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Zavyalova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, </w:t>
            </w:r>
            <w:r w:rsidRPr="003C3850">
              <w:rPr>
                <w:sz w:val="20"/>
                <w:szCs w:val="20"/>
                <w:lang w:eastAsia="en-US"/>
              </w:rPr>
              <w:t>издательство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lastRenderedPageBreak/>
              <w:t>Gruyter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, Series: De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Gruyter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Studies in Corporate Governance, 3, Walter de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Gruyter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GmbH, Berlin/Munich/Boston 2020, p. 189-200. </w:t>
            </w:r>
            <w:r w:rsidRPr="0047283A">
              <w:rPr>
                <w:sz w:val="20"/>
                <w:szCs w:val="20"/>
                <w:lang w:eastAsia="en-US"/>
              </w:rPr>
              <w:t>(</w:t>
            </w:r>
            <w:r w:rsidRPr="003C3850">
              <w:rPr>
                <w:sz w:val="20"/>
                <w:szCs w:val="20"/>
                <w:lang w:eastAsia="en-US"/>
              </w:rPr>
              <w:t>индексировано</w:t>
            </w:r>
            <w:r w:rsidRPr="0047283A">
              <w:rPr>
                <w:sz w:val="20"/>
                <w:szCs w:val="20"/>
                <w:lang w:eastAsia="en-US"/>
              </w:rPr>
              <w:t xml:space="preserve"> </w:t>
            </w:r>
            <w:r w:rsidRPr="003C3850">
              <w:rPr>
                <w:sz w:val="20"/>
                <w:szCs w:val="20"/>
                <w:lang w:eastAsia="en-US"/>
              </w:rPr>
              <w:t>в</w:t>
            </w:r>
            <w:r w:rsidRPr="0047283A">
              <w:rPr>
                <w:sz w:val="20"/>
                <w:szCs w:val="20"/>
                <w:lang w:eastAsia="en-US"/>
              </w:rPr>
              <w:t xml:space="preserve"> </w:t>
            </w:r>
            <w:r w:rsidRPr="003C3850">
              <w:rPr>
                <w:sz w:val="20"/>
                <w:szCs w:val="20"/>
                <w:lang w:val="en-US" w:eastAsia="en-US"/>
              </w:rPr>
              <w:t>SCOPUS</w:t>
            </w:r>
            <w:r w:rsidRPr="0047283A">
              <w:rPr>
                <w:sz w:val="20"/>
                <w:szCs w:val="20"/>
                <w:lang w:eastAsia="en-US"/>
              </w:rPr>
              <w:t xml:space="preserve"> </w:t>
            </w:r>
            <w:r w:rsidRPr="003C3850">
              <w:rPr>
                <w:sz w:val="20"/>
                <w:szCs w:val="20"/>
                <w:lang w:eastAsia="en-US"/>
              </w:rPr>
              <w:t>в</w:t>
            </w:r>
            <w:r w:rsidRPr="0047283A">
              <w:rPr>
                <w:sz w:val="20"/>
                <w:szCs w:val="20"/>
                <w:lang w:eastAsia="en-US"/>
              </w:rPr>
              <w:t xml:space="preserve"> 2021 </w:t>
            </w:r>
            <w:r w:rsidRPr="003C3850">
              <w:rPr>
                <w:sz w:val="20"/>
                <w:szCs w:val="20"/>
                <w:lang w:eastAsia="en-US"/>
              </w:rPr>
              <w:t>году</w:t>
            </w:r>
            <w:r w:rsidRPr="0047283A">
              <w:rPr>
                <w:sz w:val="20"/>
                <w:szCs w:val="20"/>
                <w:lang w:eastAsia="en-US"/>
              </w:rPr>
              <w:t xml:space="preserve">) </w:t>
            </w:r>
            <w:proofErr w:type="gramStart"/>
            <w:r w:rsidRPr="003C3850">
              <w:rPr>
                <w:sz w:val="20"/>
                <w:szCs w:val="20"/>
                <w:lang w:val="en-US" w:eastAsia="en-US"/>
              </w:rPr>
              <w:t>DOI</w:t>
            </w:r>
            <w:r w:rsidRPr="0047283A">
              <w:rPr>
                <w:sz w:val="20"/>
                <w:szCs w:val="20"/>
                <w:lang w:eastAsia="en-US"/>
              </w:rPr>
              <w:t xml:space="preserve">:   </w:t>
            </w:r>
            <w:proofErr w:type="gramEnd"/>
            <w:r w:rsidRPr="0047283A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fldChar w:fldCharType="begin"/>
            </w:r>
            <w:r w:rsidRPr="0047283A">
              <w:rPr>
                <w:sz w:val="20"/>
                <w:szCs w:val="20"/>
                <w:lang w:eastAsia="en-US"/>
              </w:rPr>
              <w:instrText xml:space="preserve"> </w:instrText>
            </w:r>
            <w:r>
              <w:rPr>
                <w:sz w:val="20"/>
                <w:szCs w:val="20"/>
                <w:lang w:val="en-US" w:eastAsia="en-US"/>
              </w:rPr>
              <w:instrText>HYPERLINK</w:instrText>
            </w:r>
            <w:r w:rsidRPr="0047283A">
              <w:rPr>
                <w:sz w:val="20"/>
                <w:szCs w:val="20"/>
                <w:lang w:eastAsia="en-US"/>
              </w:rPr>
              <w:instrText xml:space="preserve"> "</w:instrText>
            </w:r>
            <w:r w:rsidRPr="003C3850">
              <w:rPr>
                <w:sz w:val="20"/>
                <w:szCs w:val="20"/>
                <w:lang w:val="en-US" w:eastAsia="en-US"/>
              </w:rPr>
              <w:instrText>https</w:instrText>
            </w:r>
            <w:r w:rsidRPr="0047283A">
              <w:rPr>
                <w:sz w:val="20"/>
                <w:szCs w:val="20"/>
                <w:lang w:eastAsia="en-US"/>
              </w:rPr>
              <w:instrText>://</w:instrText>
            </w:r>
            <w:r w:rsidRPr="003C3850">
              <w:rPr>
                <w:sz w:val="20"/>
                <w:szCs w:val="20"/>
                <w:lang w:val="en-US" w:eastAsia="en-US"/>
              </w:rPr>
              <w:instrText>doi</w:instrText>
            </w:r>
            <w:r w:rsidRPr="0047283A">
              <w:rPr>
                <w:sz w:val="20"/>
                <w:szCs w:val="20"/>
                <w:lang w:eastAsia="en-US"/>
              </w:rPr>
              <w:instrText>.</w:instrText>
            </w:r>
            <w:r w:rsidRPr="003C3850">
              <w:rPr>
                <w:sz w:val="20"/>
                <w:szCs w:val="20"/>
                <w:lang w:val="en-US" w:eastAsia="en-US"/>
              </w:rPr>
              <w:instrText>org</w:instrText>
            </w:r>
            <w:r w:rsidRPr="0047283A">
              <w:rPr>
                <w:sz w:val="20"/>
                <w:szCs w:val="20"/>
                <w:lang w:eastAsia="en-US"/>
              </w:rPr>
              <w:instrText xml:space="preserve">/10.1515/9783110695816-017 </w:instrText>
            </w:r>
          </w:p>
          <w:p w:rsidR="00E25814" w:rsidRPr="0047283A" w:rsidRDefault="00E25814" w:rsidP="00C31F14">
            <w:pPr>
              <w:pStyle w:val="wnd-align-center"/>
              <w:shd w:val="clear" w:color="auto" w:fill="FFFFFF"/>
              <w:jc w:val="both"/>
              <w:rPr>
                <w:rStyle w:val="a4"/>
                <w:sz w:val="20"/>
                <w:szCs w:val="20"/>
                <w:lang w:eastAsia="en-US"/>
              </w:rPr>
            </w:pPr>
            <w:r w:rsidRPr="0047283A">
              <w:rPr>
                <w:sz w:val="20"/>
                <w:szCs w:val="20"/>
                <w:lang w:eastAsia="en-US"/>
              </w:rPr>
              <w:instrText xml:space="preserve">7" </w:instrText>
            </w:r>
            <w:r>
              <w:rPr>
                <w:sz w:val="20"/>
                <w:szCs w:val="20"/>
                <w:lang w:val="en-US" w:eastAsia="en-US"/>
              </w:rPr>
              <w:fldChar w:fldCharType="separate"/>
            </w:r>
            <w:r w:rsidRPr="00AB1826">
              <w:rPr>
                <w:rStyle w:val="a4"/>
                <w:sz w:val="20"/>
                <w:szCs w:val="20"/>
                <w:lang w:val="en-US" w:eastAsia="en-US"/>
              </w:rPr>
              <w:t>https</w:t>
            </w:r>
            <w:r w:rsidRPr="0047283A">
              <w:rPr>
                <w:rStyle w:val="a4"/>
                <w:sz w:val="20"/>
                <w:szCs w:val="20"/>
                <w:lang w:eastAsia="en-US"/>
              </w:rPr>
              <w:t>://</w:t>
            </w:r>
            <w:proofErr w:type="spellStart"/>
            <w:r w:rsidRPr="00AB1826">
              <w:rPr>
                <w:rStyle w:val="a4"/>
                <w:sz w:val="20"/>
                <w:szCs w:val="20"/>
                <w:lang w:val="en-US" w:eastAsia="en-US"/>
              </w:rPr>
              <w:t>doi</w:t>
            </w:r>
            <w:proofErr w:type="spellEnd"/>
            <w:r w:rsidRPr="0047283A">
              <w:rPr>
                <w:rStyle w:val="a4"/>
                <w:sz w:val="20"/>
                <w:szCs w:val="20"/>
                <w:lang w:eastAsia="en-US"/>
              </w:rPr>
              <w:t>.</w:t>
            </w:r>
            <w:r w:rsidRPr="00AB1826">
              <w:rPr>
                <w:rStyle w:val="a4"/>
                <w:sz w:val="20"/>
                <w:szCs w:val="20"/>
                <w:lang w:val="en-US" w:eastAsia="en-US"/>
              </w:rPr>
              <w:t>org</w:t>
            </w:r>
            <w:r w:rsidRPr="0047283A">
              <w:rPr>
                <w:rStyle w:val="a4"/>
                <w:sz w:val="20"/>
                <w:szCs w:val="20"/>
                <w:lang w:eastAsia="en-US"/>
              </w:rPr>
              <w:t xml:space="preserve">/10.1515/9783110695816-017 </w:t>
            </w:r>
          </w:p>
          <w:p w:rsidR="00E25814" w:rsidRPr="0047283A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val="en-US" w:eastAsia="en-US"/>
              </w:rPr>
            </w:pPr>
            <w:r w:rsidRPr="0047283A">
              <w:rPr>
                <w:rStyle w:val="a4"/>
                <w:color w:val="auto"/>
                <w:sz w:val="20"/>
                <w:szCs w:val="20"/>
                <w:u w:val="none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  <w:r w:rsidRPr="0047283A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Ткаченко</w:t>
            </w:r>
            <w:r w:rsidRPr="003C385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3C385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3C385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(в </w:t>
            </w:r>
            <w:proofErr w:type="spellStart"/>
            <w:r>
              <w:rPr>
                <w:sz w:val="20"/>
                <w:szCs w:val="20"/>
                <w:lang w:eastAsia="en-US"/>
              </w:rPr>
              <w:t>соавт</w:t>
            </w:r>
            <w:proofErr w:type="spellEnd"/>
            <w:r>
              <w:rPr>
                <w:sz w:val="20"/>
                <w:szCs w:val="20"/>
                <w:lang w:eastAsia="en-US"/>
              </w:rPr>
              <w:t>. Евсеева</w:t>
            </w:r>
            <w:r w:rsidRPr="003C385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</w:t>
            </w:r>
            <w:r w:rsidRPr="003C385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3C3850">
              <w:rPr>
                <w:sz w:val="20"/>
                <w:szCs w:val="20"/>
                <w:lang w:eastAsia="en-US"/>
              </w:rPr>
              <w:t xml:space="preserve">., </w:t>
            </w:r>
            <w:r>
              <w:rPr>
                <w:sz w:val="20"/>
                <w:szCs w:val="20"/>
                <w:lang w:eastAsia="en-US"/>
              </w:rPr>
              <w:t>Стариков</w:t>
            </w:r>
            <w:r w:rsidRPr="003C385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3C385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3C385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Features of design technologies when implementing the concept of industry 4.0 at transport engineering enterprises / </w:t>
            </w:r>
            <w:r>
              <w:rPr>
                <w:sz w:val="20"/>
                <w:szCs w:val="20"/>
                <w:lang w:eastAsia="en-US"/>
              </w:rPr>
              <w:t>научная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статья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англ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языке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API Conference Proceedings, Volume 2389, https://doi.org/10.1063/12.0006041 // Proceedings of the Scientific Conference on Railway Transport and Engineering (RTE 2021). Section «New engineering solution». Perm, Russian Federation, 1-3 May 2021. Published by API Publishing. ISBN</w:t>
            </w:r>
            <w:r w:rsidRPr="0047283A">
              <w:rPr>
                <w:sz w:val="20"/>
                <w:szCs w:val="20"/>
                <w:lang w:val="en-US" w:eastAsia="en-US"/>
              </w:rPr>
              <w:t xml:space="preserve">: 978-0-7354-4125-5 </w:t>
            </w:r>
          </w:p>
          <w:p w:rsidR="00E25814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E25814">
              <w:rPr>
                <w:sz w:val="20"/>
                <w:szCs w:val="20"/>
                <w:lang w:val="en-US" w:eastAsia="en-US"/>
              </w:rPr>
              <w:t xml:space="preserve">8. </w:t>
            </w:r>
            <w:r>
              <w:rPr>
                <w:sz w:val="20"/>
                <w:szCs w:val="20"/>
                <w:lang w:eastAsia="en-US"/>
              </w:rPr>
              <w:t>Ткаченко</w:t>
            </w:r>
            <w:r w:rsidRPr="00E2581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E25814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E25814">
              <w:rPr>
                <w:sz w:val="20"/>
                <w:szCs w:val="20"/>
                <w:lang w:val="en-US" w:eastAsia="en-US"/>
              </w:rPr>
              <w:t>. (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E2581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соавт</w:t>
            </w:r>
            <w:proofErr w:type="spellEnd"/>
            <w:r w:rsidRPr="00E25814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Первухина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3C3850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.) Global Trends and Russian Practice of Women's Participation on Board of Directors / </w:t>
            </w:r>
            <w:r>
              <w:rPr>
                <w:sz w:val="20"/>
                <w:szCs w:val="20"/>
                <w:lang w:eastAsia="en-US"/>
              </w:rPr>
              <w:t>статья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англ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Языке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материалах</w:t>
            </w:r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межд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конф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>. Globalization and Its Socio- Economic Consequences</w:t>
            </w:r>
            <w:proofErr w:type="gramStart"/>
            <w:r w:rsidRPr="003C3850">
              <w:rPr>
                <w:sz w:val="20"/>
                <w:szCs w:val="20"/>
                <w:lang w:val="en-US" w:eastAsia="en-US"/>
              </w:rPr>
              <w:t>, :</w:t>
            </w:r>
            <w:proofErr w:type="gramEnd"/>
            <w:r w:rsidRPr="003C3850">
              <w:rPr>
                <w:sz w:val="20"/>
                <w:szCs w:val="20"/>
                <w:lang w:val="en-US" w:eastAsia="en-US"/>
              </w:rPr>
              <w:t xml:space="preserve"> Conference proceedings, 4-5 October 2017,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Rajecke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Teplice, Slovakia. </w:t>
            </w:r>
            <w:r w:rsidRPr="003C3850">
              <w:rPr>
                <w:sz w:val="20"/>
                <w:szCs w:val="20"/>
                <w:lang w:eastAsia="en-US"/>
              </w:rPr>
              <w:t>Сборник конференции опубликован в 2018году,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C3850">
              <w:rPr>
                <w:sz w:val="20"/>
                <w:szCs w:val="20"/>
                <w:lang w:eastAsia="en-US"/>
              </w:rPr>
              <w:t xml:space="preserve">а </w:t>
            </w:r>
            <w:r w:rsidRPr="003C3850">
              <w:rPr>
                <w:sz w:val="20"/>
                <w:szCs w:val="20"/>
                <w:lang w:eastAsia="en-US"/>
              </w:rPr>
              <w:lastRenderedPageBreak/>
              <w:t xml:space="preserve">проиндексирован сборник в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WoS</w:t>
            </w:r>
            <w:proofErr w:type="spellEnd"/>
            <w:r w:rsidRPr="003C3850">
              <w:rPr>
                <w:sz w:val="20"/>
                <w:szCs w:val="20"/>
                <w:lang w:eastAsia="en-US"/>
              </w:rPr>
              <w:t xml:space="preserve"> 2021 году.</w:t>
            </w:r>
          </w:p>
          <w:p w:rsidR="00E25814" w:rsidRPr="003C3850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 Ткаченко И.Н. (в </w:t>
            </w:r>
            <w:proofErr w:type="spellStart"/>
            <w:r>
              <w:rPr>
                <w:sz w:val="20"/>
                <w:szCs w:val="20"/>
                <w:lang w:eastAsia="en-US"/>
              </w:rPr>
              <w:t>соавт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Плахин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А.Е., </w:t>
            </w:r>
            <w:proofErr w:type="spellStart"/>
            <w:r>
              <w:rPr>
                <w:sz w:val="20"/>
                <w:szCs w:val="20"/>
                <w:lang w:eastAsia="en-US"/>
              </w:rPr>
              <w:t>Огородникова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Е.С.) </w:t>
            </w:r>
            <w:r w:rsidRPr="003C3850">
              <w:rPr>
                <w:sz w:val="20"/>
                <w:szCs w:val="20"/>
                <w:lang w:val="en-US" w:eastAsia="en-US"/>
              </w:rPr>
              <w:t>Redistribution of structural positions of stakeholders within the framework of a modern industrial park structure / Proceedings of the International Scientific Conference "Far East Con" (ISCFEC 2018)</w:t>
            </w:r>
          </w:p>
          <w:p w:rsidR="00E25814" w:rsidRPr="003C3850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Tkachenko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I. (with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Plahin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A.E., E.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Ogorodnikova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)  -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Международная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научная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конференция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«Far East Con» (ДВФУ) - «Redistribution of structural positions of stakeholders within the framework of a modern industrial park structure» // International Scientific Conference "Far East Con" (ISCFEC 2018), Atlantis Press, 2019 (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англ</w:t>
            </w:r>
            <w:proofErr w:type="spellEnd"/>
            <w:r w:rsidRPr="003C3850">
              <w:rPr>
                <w:sz w:val="20"/>
                <w:szCs w:val="20"/>
                <w:lang w:val="en-US" w:eastAsia="en-US"/>
              </w:rPr>
              <w:t xml:space="preserve">.) </w:t>
            </w:r>
            <w:hyperlink r:id="rId8" w:history="1">
              <w:r w:rsidRPr="00AB1826">
                <w:rPr>
                  <w:rStyle w:val="a4"/>
                  <w:sz w:val="20"/>
                  <w:szCs w:val="20"/>
                  <w:lang w:val="en-US" w:eastAsia="en-US"/>
                </w:rPr>
                <w:t>https://doi.org/10.2991/iscfec-18.2019.178</w:t>
              </w:r>
            </w:hyperlink>
            <w:r>
              <w:rPr>
                <w:sz w:val="20"/>
                <w:szCs w:val="20"/>
                <w:lang w:eastAsia="en-US"/>
              </w:rPr>
              <w:t xml:space="preserve"> (проиндексировано в </w:t>
            </w:r>
            <w:proofErr w:type="spellStart"/>
            <w:r w:rsidRPr="003C3850">
              <w:rPr>
                <w:sz w:val="20"/>
                <w:szCs w:val="20"/>
                <w:lang w:val="en-US" w:eastAsia="en-US"/>
              </w:rPr>
              <w:t>WoS</w:t>
            </w:r>
            <w:proofErr w:type="spellEnd"/>
            <w:r w:rsidRPr="003C3850">
              <w:rPr>
                <w:sz w:val="20"/>
                <w:szCs w:val="20"/>
                <w:lang w:eastAsia="en-US"/>
              </w:rPr>
              <w:t xml:space="preserve"> 2021 году</w:t>
            </w:r>
            <w:r>
              <w:rPr>
                <w:sz w:val="20"/>
                <w:szCs w:val="20"/>
                <w:lang w:eastAsia="en-US"/>
              </w:rPr>
              <w:t xml:space="preserve">). </w:t>
            </w:r>
          </w:p>
        </w:tc>
        <w:tc>
          <w:tcPr>
            <w:tcW w:w="2694" w:type="dxa"/>
          </w:tcPr>
          <w:p w:rsidR="00E25814" w:rsidRPr="00A50ED6" w:rsidRDefault="00E25814" w:rsidP="00C31F14">
            <w:pPr>
              <w:jc w:val="both"/>
            </w:pPr>
            <w:r w:rsidRPr="00A50ED6">
              <w:lastRenderedPageBreak/>
              <w:t>1. доклад Ткаченко И.Н. «</w:t>
            </w:r>
            <w:r w:rsidRPr="00A50ED6">
              <w:rPr>
                <w:bCs/>
              </w:rPr>
              <w:t xml:space="preserve">О рисках </w:t>
            </w:r>
            <w:proofErr w:type="spellStart"/>
            <w:r w:rsidRPr="00A50ED6">
              <w:rPr>
                <w:bCs/>
              </w:rPr>
              <w:t>целенедостижения</w:t>
            </w:r>
            <w:proofErr w:type="spellEnd"/>
            <w:r w:rsidRPr="00A50ED6">
              <w:rPr>
                <w:bCs/>
              </w:rPr>
              <w:t xml:space="preserve"> приверженности капитализму </w:t>
            </w:r>
            <w:proofErr w:type="spellStart"/>
            <w:r w:rsidRPr="00A50ED6">
              <w:rPr>
                <w:bCs/>
              </w:rPr>
              <w:t>стейкхолдеров</w:t>
            </w:r>
            <w:proofErr w:type="spellEnd"/>
            <w:r w:rsidRPr="00A50ED6">
              <w:rPr>
                <w:bCs/>
              </w:rPr>
              <w:t xml:space="preserve">» на </w:t>
            </w:r>
            <w:r w:rsidRPr="00A50ED6">
              <w:t xml:space="preserve">VIII Уральских научных чтений профессоров и докторантов общественных наук </w:t>
            </w:r>
            <w:r w:rsidRPr="00A50ED6">
              <w:rPr>
                <w:bCs/>
              </w:rPr>
              <w:t>«</w:t>
            </w:r>
            <w:r w:rsidRPr="00A50ED6">
              <w:t xml:space="preserve">Новая индустриализация России: экономика — наука— человек» (Екатеринбург, 9 февраля 2021 г.). </w:t>
            </w:r>
          </w:p>
          <w:p w:rsidR="00E25814" w:rsidRPr="00A50ED6" w:rsidRDefault="00E25814" w:rsidP="00C31F14">
            <w:pPr>
              <w:rPr>
                <w:bCs/>
              </w:rPr>
            </w:pPr>
            <w:r w:rsidRPr="00A50ED6">
              <w:t xml:space="preserve">2. </w:t>
            </w:r>
            <w:r>
              <w:t xml:space="preserve">доклад </w:t>
            </w:r>
            <w:r w:rsidRPr="00A50ED6">
              <w:t xml:space="preserve">Ткаченко И.Н. </w:t>
            </w:r>
            <w:r w:rsidRPr="00A50ED6">
              <w:rPr>
                <w:bCs/>
              </w:rPr>
              <w:t xml:space="preserve">КОНЦЕПЦИЯ ОБЩИХ ЦЕННОСТЕЙ </w:t>
            </w:r>
          </w:p>
          <w:p w:rsidR="00E25814" w:rsidRPr="00A50ED6" w:rsidRDefault="00E25814" w:rsidP="00C31F14">
            <w:pPr>
              <w:jc w:val="both"/>
              <w:rPr>
                <w:bCs/>
              </w:rPr>
            </w:pPr>
            <w:r w:rsidRPr="00A50ED6">
              <w:rPr>
                <w:bCs/>
              </w:rPr>
              <w:t>В УСЛОВИЯХ КОРОНАЭКОНОМИКИ // Международн</w:t>
            </w:r>
            <w:r>
              <w:rPr>
                <w:bCs/>
              </w:rPr>
              <w:t>ая</w:t>
            </w:r>
            <w:r w:rsidRPr="00A50ED6">
              <w:rPr>
                <w:bCs/>
              </w:rPr>
              <w:t xml:space="preserve"> научно-практическ</w:t>
            </w:r>
            <w:r>
              <w:rPr>
                <w:bCs/>
              </w:rPr>
              <w:t>ая</w:t>
            </w:r>
            <w:r w:rsidRPr="00A50ED6">
              <w:rPr>
                <w:bCs/>
              </w:rPr>
              <w:t xml:space="preserve"> онлайн конференци</w:t>
            </w:r>
            <w:r>
              <w:rPr>
                <w:bCs/>
              </w:rPr>
              <w:t>я</w:t>
            </w:r>
            <w:r w:rsidRPr="00A50ED6">
              <w:rPr>
                <w:bCs/>
              </w:rPr>
              <w:t xml:space="preserve"> «Инвестиционная привлекательность в обеспечении экономической стабильности стран: глобальные проблемы и пути их решения», Ташкент, 14 мая 2021. </w:t>
            </w:r>
            <w:r>
              <w:rPr>
                <w:bCs/>
              </w:rPr>
              <w:t>ТГЭУ, 2021</w:t>
            </w:r>
            <w:r w:rsidRPr="00A50ED6">
              <w:rPr>
                <w:bCs/>
              </w:rPr>
              <w:t xml:space="preserve">. </w:t>
            </w:r>
          </w:p>
          <w:p w:rsidR="00E25814" w:rsidRPr="00A50ED6" w:rsidRDefault="00E25814" w:rsidP="00C31F14">
            <w:pPr>
              <w:jc w:val="both"/>
            </w:pPr>
            <w:r>
              <w:t xml:space="preserve">3. </w:t>
            </w:r>
            <w:r w:rsidRPr="00A50ED6">
              <w:t xml:space="preserve">доклад </w:t>
            </w:r>
            <w:r w:rsidRPr="00A50ED6">
              <w:rPr>
                <w:bCs/>
                <w:color w:val="000000"/>
                <w:shd w:val="clear" w:color="auto" w:fill="FFFFFF"/>
              </w:rPr>
              <w:t xml:space="preserve">Ткаченко И.Н. ЦЕННОСТНЫЕ ОРИЕНТИРЫ ДЛЯ ДОСТИЖЕНИЯ ЦЕЛЕЙ </w:t>
            </w:r>
            <w:r w:rsidRPr="00A50ED6">
              <w:rPr>
                <w:bCs/>
                <w:color w:val="000000"/>
                <w:shd w:val="clear" w:color="auto" w:fill="FFFFFF"/>
              </w:rPr>
              <w:lastRenderedPageBreak/>
              <w:t xml:space="preserve">УСТОЙЧИВОГО РАЗВИТИЯ БИЗНЕСА на </w:t>
            </w:r>
            <w:r w:rsidRPr="00A50ED6">
              <w:t>IV Международной научно-практической конференции «Менеджмент и предпринимательство в парадигме устойчивого развития» 25-27 мая 2021 г.</w:t>
            </w:r>
          </w:p>
          <w:p w:rsidR="00E25814" w:rsidRPr="00A50ED6" w:rsidRDefault="00E25814" w:rsidP="00C31F14">
            <w:pPr>
              <w:jc w:val="both"/>
            </w:pPr>
            <w:r>
              <w:t>4</w:t>
            </w:r>
            <w:r w:rsidRPr="00A50ED6">
              <w:t xml:space="preserve">. Доклад Ткаченко И.Н. «К вопросу о капитализме </w:t>
            </w:r>
            <w:proofErr w:type="spellStart"/>
            <w:r w:rsidRPr="00A50ED6">
              <w:t>стейкхолдеров</w:t>
            </w:r>
            <w:proofErr w:type="spellEnd"/>
            <w:r w:rsidRPr="00A50ED6">
              <w:t xml:space="preserve">: декларирование приверженности или практические шаги?»  на </w:t>
            </w:r>
            <w:proofErr w:type="gramStart"/>
            <w:r w:rsidRPr="00A50ED6">
              <w:rPr>
                <w:lang w:val="en-US"/>
              </w:rPr>
              <w:t>XVII</w:t>
            </w:r>
            <w:r w:rsidRPr="00A50ED6">
              <w:t xml:space="preserve">  Международной</w:t>
            </w:r>
            <w:proofErr w:type="gramEnd"/>
            <w:r w:rsidRPr="00A50ED6">
              <w:t xml:space="preserve"> научно-практической конференции «Корпоративная социальная ответственность и этика бизнеса», Финансовый университет при Правительстве Российской Федерации, г. Москва, 20 мая 2021 года</w:t>
            </w:r>
          </w:p>
          <w:p w:rsidR="00E25814" w:rsidRPr="00A44CA8" w:rsidRDefault="00E25814" w:rsidP="00C31F14">
            <w:pPr>
              <w:jc w:val="both"/>
            </w:pPr>
            <w:r>
              <w:t>5</w:t>
            </w:r>
            <w:r w:rsidRPr="00A50ED6">
              <w:t xml:space="preserve">. </w:t>
            </w:r>
            <w:r>
              <w:t xml:space="preserve">доклад </w:t>
            </w:r>
            <w:proofErr w:type="spellStart"/>
            <w:r w:rsidRPr="00584920">
              <w:rPr>
                <w:color w:val="000000"/>
              </w:rPr>
              <w:t>Tkachenko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 w:rsidRPr="00584920">
              <w:rPr>
                <w:color w:val="000000"/>
              </w:rPr>
              <w:t>.</w:t>
            </w:r>
            <w:proofErr w:type="gramStart"/>
            <w:r w:rsidRPr="00584920">
              <w:rPr>
                <w:color w:val="000000"/>
              </w:rPr>
              <w:t>, ,</w:t>
            </w:r>
            <w:proofErr w:type="gramEnd"/>
            <w:r w:rsidRPr="00584920">
              <w:rPr>
                <w:color w:val="000000"/>
              </w:rPr>
              <w:t xml:space="preserve"> </w:t>
            </w:r>
            <w:proofErr w:type="spellStart"/>
            <w:r w:rsidRPr="00584920">
              <w:rPr>
                <w:color w:val="000000"/>
              </w:rPr>
              <w:t>Ashurov</w:t>
            </w:r>
            <w:proofErr w:type="spellEnd"/>
            <w:r w:rsidRPr="0058492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</w:t>
            </w:r>
            <w:r w:rsidRPr="00584920">
              <w:rPr>
                <w:color w:val="000000"/>
              </w:rPr>
              <w:t xml:space="preserve">. "ISSUES OF USING THE DIGITAL TECHNOLOGIES IN CORPORATE GOVERNANCE SYSTEM OF UZBEKISTAN" на </w:t>
            </w:r>
            <w:r w:rsidRPr="00A44CA8">
              <w:rPr>
                <w:color w:val="000000"/>
              </w:rPr>
              <w:t xml:space="preserve">секции III Уральского экономического форума «Урал – драйвер </w:t>
            </w:r>
            <w:proofErr w:type="spellStart"/>
            <w:r w:rsidRPr="00A44CA8">
              <w:rPr>
                <w:color w:val="000000"/>
              </w:rPr>
              <w:t>неоиндустриального</w:t>
            </w:r>
            <w:proofErr w:type="spellEnd"/>
            <w:r w:rsidRPr="00A44CA8">
              <w:rPr>
                <w:color w:val="000000"/>
              </w:rPr>
              <w:t xml:space="preserve"> и инновационного развития России» (УЭФ-2021), Екатеринбург, 21-22 октября </w:t>
            </w:r>
            <w:r>
              <w:rPr>
                <w:color w:val="000000"/>
              </w:rPr>
              <w:t>2021 год</w:t>
            </w:r>
            <w:r w:rsidRPr="00A44CA8">
              <w:rPr>
                <w:color w:val="000000"/>
              </w:rPr>
              <w:t>.</w:t>
            </w:r>
          </w:p>
          <w:p w:rsidR="00E25814" w:rsidRDefault="00E25814" w:rsidP="00C31F14">
            <w:pPr>
              <w:jc w:val="both"/>
            </w:pPr>
            <w:r>
              <w:t xml:space="preserve">9. </w:t>
            </w:r>
            <w:r w:rsidRPr="00A44CA8">
              <w:t xml:space="preserve">доклад Ткаченко И.Н., </w:t>
            </w:r>
            <w:proofErr w:type="spellStart"/>
            <w:r w:rsidRPr="00A44CA8">
              <w:t>Тингаевой</w:t>
            </w:r>
            <w:proofErr w:type="spellEnd"/>
            <w:r w:rsidRPr="00A44CA8">
              <w:t xml:space="preserve"> А.А. "Роль ESG – трансформации бизнеса в социально ответственном инвестировании" на V Всероссийской конференции «Финансовые и правовые </w:t>
            </w:r>
            <w:r w:rsidRPr="00A44CA8">
              <w:lastRenderedPageBreak/>
              <w:t>аспекты социально ориентированного инвестирования</w:t>
            </w:r>
            <w:proofErr w:type="gramStart"/>
            <w:r w:rsidRPr="00A44CA8">
              <w:t>» ,</w:t>
            </w:r>
            <w:proofErr w:type="gramEnd"/>
            <w:r w:rsidRPr="00A44CA8">
              <w:t xml:space="preserve"> Екатеринбург, </w:t>
            </w:r>
            <w:proofErr w:type="spellStart"/>
            <w:r w:rsidRPr="00A44CA8">
              <w:t>УрГЭУ</w:t>
            </w:r>
            <w:proofErr w:type="spellEnd"/>
            <w:r w:rsidRPr="00A44CA8">
              <w:t>, 18 ноября 2021 года</w:t>
            </w:r>
          </w:p>
          <w:p w:rsidR="00E25814" w:rsidRPr="00A44CA8" w:rsidRDefault="00E25814" w:rsidP="00C31F14">
            <w:pPr>
              <w:jc w:val="both"/>
            </w:pPr>
            <w:r>
              <w:t xml:space="preserve">10. Ткаченко И.Н. (совместно с Евсеевой М.В., Раменской Л.А.) </w:t>
            </w:r>
            <w:r w:rsidRPr="00F66727">
              <w:t xml:space="preserve">Организация и проведение Круглого стола "Трансформация проектного </w:t>
            </w:r>
            <w:proofErr w:type="gramStart"/>
            <w:r w:rsidRPr="00F66727">
              <w:t>управления  под</w:t>
            </w:r>
            <w:proofErr w:type="gramEnd"/>
            <w:r w:rsidRPr="00F66727">
              <w:t xml:space="preserve"> воздействием современных вызовов" 11.11.2021 г.</w:t>
            </w:r>
            <w:r>
              <w:t xml:space="preserve">, </w:t>
            </w:r>
            <w:proofErr w:type="spellStart"/>
            <w:r>
              <w:t>УрГЭУ</w:t>
            </w:r>
            <w:proofErr w:type="spellEnd"/>
            <w:r>
              <w:t xml:space="preserve">, г. Екатеринбург. </w:t>
            </w:r>
          </w:p>
          <w:p w:rsidR="00E25814" w:rsidRPr="00A50ED6" w:rsidRDefault="00E25814" w:rsidP="00C31F14">
            <w:pPr>
              <w:jc w:val="both"/>
            </w:pPr>
          </w:p>
          <w:p w:rsidR="00E25814" w:rsidRPr="00A50ED6" w:rsidRDefault="00E25814" w:rsidP="00C31F14">
            <w:pPr>
              <w:jc w:val="both"/>
            </w:pPr>
          </w:p>
          <w:p w:rsidR="00E25814" w:rsidRPr="00A50ED6" w:rsidRDefault="00E25814" w:rsidP="00C31F14">
            <w:pPr>
              <w:jc w:val="both"/>
            </w:pPr>
          </w:p>
        </w:tc>
      </w:tr>
      <w:tr w:rsidR="00E25814" w:rsidRPr="00A50ED6" w:rsidTr="00C31F14">
        <w:tc>
          <w:tcPr>
            <w:tcW w:w="15276" w:type="dxa"/>
            <w:gridSpan w:val="8"/>
          </w:tcPr>
          <w:p w:rsidR="00E25814" w:rsidRPr="0064417C" w:rsidRDefault="00E25814" w:rsidP="00C31F14">
            <w:pPr>
              <w:jc w:val="center"/>
              <w:rPr>
                <w:b/>
              </w:rPr>
            </w:pPr>
            <w:r w:rsidRPr="0064417C">
              <w:rPr>
                <w:b/>
              </w:rPr>
              <w:lastRenderedPageBreak/>
              <w:t>2022 год</w:t>
            </w:r>
          </w:p>
        </w:tc>
        <w:tc>
          <w:tcPr>
            <w:tcW w:w="1276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276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276" w:type="dxa"/>
          </w:tcPr>
          <w:p w:rsidR="00E25814" w:rsidRPr="00A50ED6" w:rsidRDefault="00E25814" w:rsidP="00C31F14">
            <w:pPr>
              <w:jc w:val="both"/>
            </w:pPr>
          </w:p>
        </w:tc>
      </w:tr>
      <w:tr w:rsidR="00E25814" w:rsidRPr="00A50ED6" w:rsidTr="00C31F14">
        <w:trPr>
          <w:gridAfter w:val="3"/>
          <w:wAfter w:w="3828" w:type="dxa"/>
        </w:trPr>
        <w:tc>
          <w:tcPr>
            <w:tcW w:w="392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223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080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260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3420" w:type="dxa"/>
          </w:tcPr>
          <w:p w:rsidR="00E25814" w:rsidRPr="00A50ED6" w:rsidRDefault="00E25814" w:rsidP="00C31F14">
            <w:pPr>
              <w:jc w:val="both"/>
            </w:pPr>
            <w:r w:rsidRPr="00A50ED6">
              <w:t>1. Ткаченко И.Н. – «</w:t>
            </w:r>
            <w:r w:rsidRPr="00A50ED6">
              <w:rPr>
                <w:bCs/>
              </w:rPr>
              <w:t>Основатель научной школы</w:t>
            </w:r>
            <w:r w:rsidRPr="00A50ED6">
              <w:t>» - «</w:t>
            </w:r>
            <w:proofErr w:type="spellStart"/>
            <w:r w:rsidRPr="00A50ED6">
              <w:t>Стейкхолдерская</w:t>
            </w:r>
            <w:proofErr w:type="spellEnd"/>
            <w:r w:rsidRPr="00A50ED6">
              <w:t xml:space="preserve"> модель корпоративного управления, ориентированная на социально-ответственное развитие и эффективное партнерство государства и бизнеса» (удостоверение РАЕН № 01056 от 29 июля 2015года)</w:t>
            </w:r>
          </w:p>
          <w:p w:rsidR="00E25814" w:rsidRPr="00A50ED6" w:rsidRDefault="00E25814" w:rsidP="00C31F1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2. Профессор Ткаченко И.Н.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лась до 2022 года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членом трех диссертационных советов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научной специальности 08.00.05 «Экономика и управление народным хозяйством»: в диссертационном совете Д 212.287.01 по направлению - экономика, организация и управление предприятиями, отраслями, комплексами (промышленность); в объединенном диссертационном совете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и «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(НИУ) Д 999.118.02 по направлению – менеджмент, а также председателем диссертационного совета в новом, созданном в 2020 году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дисс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. совете Д 212.287.04 по направлению – Экономика предпринимательства.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реорганизации научных специальностей ВАК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профессор Ткаченко И.Н. является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членом двух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советов </w:t>
            </w:r>
            <w:r w:rsidRPr="00BA7CE6">
              <w:rPr>
                <w:rFonts w:ascii="Times New Roman" w:hAnsi="Times New Roman" w:cs="Times New Roman"/>
                <w:sz w:val="20"/>
                <w:szCs w:val="20"/>
              </w:rPr>
              <w:t xml:space="preserve">№ 24.2.425.02 и № 24.2.425.01 по научным специальностям 5.2.3 (экономика промышленности) и 5.2.6 –менеджмент.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814" w:rsidRPr="00A50ED6" w:rsidRDefault="00E25814" w:rsidP="00C31F14">
            <w:pPr>
              <w:tabs>
                <w:tab w:val="left" w:pos="1134"/>
              </w:tabs>
              <w:jc w:val="both"/>
            </w:pPr>
            <w:r w:rsidRPr="005B349E">
              <w:t>3</w:t>
            </w:r>
            <w:r w:rsidRPr="00A50ED6">
              <w:t xml:space="preserve">.Ткаченко И.Н. –научный руководитель (с 2009 года) </w:t>
            </w:r>
            <w:r w:rsidRPr="00A50ED6">
              <w:rPr>
                <w:u w:val="single"/>
              </w:rPr>
              <w:t>ежегодно</w:t>
            </w:r>
            <w:r w:rsidRPr="00A50ED6">
              <w:t xml:space="preserve"> проводимого Международного конкурса научно-исследовательских проектов магистрантов и аспирантов «Корпоративное управление и инвестиции в глобальной экономике» и отдельных номинаций конкурса: «Лучший проект по корпоративному управлению», «Лучший проект по корпоративным финансам», «Лучший проект корпоративно</w:t>
            </w:r>
            <w:r>
              <w:t>го бизнеса и ГЧП» в рамках ЕЭФМ</w:t>
            </w:r>
            <w:r w:rsidRPr="00A50ED6">
              <w:t>.</w:t>
            </w:r>
          </w:p>
          <w:p w:rsidR="00E25814" w:rsidRDefault="00E25814" w:rsidP="00C31F14">
            <w:pPr>
              <w:jc w:val="both"/>
            </w:pPr>
            <w:r>
              <w:t>3.</w:t>
            </w:r>
            <w:r w:rsidRPr="00A47E46">
              <w:t>202</w:t>
            </w:r>
            <w:r>
              <w:t>2</w:t>
            </w:r>
            <w:r w:rsidRPr="00A47E46">
              <w:t>г. –</w:t>
            </w:r>
            <w:r>
              <w:t xml:space="preserve"> закончен проект и сдан отчет </w:t>
            </w:r>
            <w:r w:rsidRPr="00A47E46">
              <w:t>по гранту РФФИ и Свердловской области № 20-410-660032 по конкурсу на проведение научных исследований на 2020-2022 гг. по теме: «</w:t>
            </w:r>
            <w:proofErr w:type="spellStart"/>
            <w:r w:rsidRPr="00A47E46">
              <w:t>Инновационно</w:t>
            </w:r>
            <w:proofErr w:type="spellEnd"/>
            <w:r w:rsidRPr="00A47E46">
              <w:t xml:space="preserve">-технологическое развитие промышленности региона в контексте трансформации </w:t>
            </w:r>
            <w:r w:rsidRPr="00A47E46">
              <w:lastRenderedPageBreak/>
              <w:t xml:space="preserve">архитектуры бизнеса и управленческих технологий, продуцирующих знания и общие ценности: институциональный и </w:t>
            </w:r>
            <w:proofErr w:type="spellStart"/>
            <w:r w:rsidRPr="00A47E46">
              <w:t>стейкхолдерский</w:t>
            </w:r>
            <w:proofErr w:type="spellEnd"/>
            <w:r w:rsidRPr="00A47E46">
              <w:t xml:space="preserve"> аспекты»</w:t>
            </w:r>
            <w:r>
              <w:t xml:space="preserve"> (Ткаченко И.Н. - </w:t>
            </w:r>
            <w:r w:rsidRPr="00A47E46">
              <w:t>научн</w:t>
            </w:r>
            <w:r>
              <w:t>ый</w:t>
            </w:r>
            <w:r w:rsidRPr="00A47E46">
              <w:t xml:space="preserve"> руководител</w:t>
            </w:r>
            <w:r>
              <w:t>ь проекта)</w:t>
            </w:r>
            <w:r w:rsidRPr="00A47E46">
              <w:t>.</w:t>
            </w:r>
            <w:r>
              <w:t xml:space="preserve"> </w:t>
            </w:r>
          </w:p>
          <w:p w:rsidR="00E25814" w:rsidRDefault="00E25814" w:rsidP="00C31F14">
            <w:pPr>
              <w:jc w:val="both"/>
            </w:pPr>
            <w:r>
              <w:t xml:space="preserve">4. В диссертационном совете 24.2.425.01 </w:t>
            </w:r>
            <w:proofErr w:type="spellStart"/>
            <w:r>
              <w:t>УрГЭУ</w:t>
            </w:r>
            <w:proofErr w:type="spellEnd"/>
            <w:r>
              <w:t xml:space="preserve"> 07.12.2022 успешно защищена диссертационная работа </w:t>
            </w:r>
            <w:proofErr w:type="spellStart"/>
            <w:r>
              <w:t>Злыгостева</w:t>
            </w:r>
            <w:proofErr w:type="spellEnd"/>
            <w:r>
              <w:t xml:space="preserve"> А.А. </w:t>
            </w:r>
            <w:r w:rsidRPr="00095E38">
              <w:t xml:space="preserve">на тему «Разработка методического подхода к учету интересов заинтересованных сторон в корпоративном управлении на основе оценивания </w:t>
            </w:r>
            <w:proofErr w:type="spellStart"/>
            <w:r w:rsidRPr="00095E38">
              <w:t>стейкхолдерской</w:t>
            </w:r>
            <w:proofErr w:type="spellEnd"/>
            <w:r w:rsidRPr="00095E38">
              <w:t xml:space="preserve"> стоимости и рисков», представленной на соискание ученой степени кандидата экономических наук по с</w:t>
            </w:r>
            <w:r>
              <w:t>пециальности 5.2.6 – Менеджмент (</w:t>
            </w:r>
            <w:proofErr w:type="spellStart"/>
            <w:r>
              <w:t>н.р</w:t>
            </w:r>
            <w:proofErr w:type="spellEnd"/>
            <w:r>
              <w:t>. – д.э.н., проф. Ткаченко И.Н.).</w:t>
            </w:r>
          </w:p>
          <w:p w:rsidR="00E25814" w:rsidRDefault="00E25814" w:rsidP="00C31F14">
            <w:pPr>
              <w:jc w:val="both"/>
            </w:pPr>
            <w:r>
              <w:t xml:space="preserve"> 5</w:t>
            </w:r>
            <w:r w:rsidRPr="00A50ED6">
              <w:t xml:space="preserve">. Ткаченко И.Н. – член редколлегий журналов </w:t>
            </w:r>
            <w:proofErr w:type="gramStart"/>
            <w:r w:rsidRPr="00A50ED6">
              <w:t>ВАК :</w:t>
            </w:r>
            <w:proofErr w:type="gramEnd"/>
            <w:r w:rsidRPr="00A50ED6">
              <w:t xml:space="preserve"> «Управленческие науки» (Финансовый университет при правительстве РФ, Москва), «Известия Саратовского университета. Новая серия. Серия: Экономика. Управление. Право.» (Саратовский гос. университет, г. Саратов)</w:t>
            </w:r>
            <w:r>
              <w:t xml:space="preserve">. </w:t>
            </w:r>
          </w:p>
          <w:p w:rsidR="00E25814" w:rsidRPr="00A50ED6" w:rsidRDefault="00E25814" w:rsidP="00C31F14">
            <w:pPr>
              <w:jc w:val="both"/>
            </w:pPr>
          </w:p>
        </w:tc>
        <w:tc>
          <w:tcPr>
            <w:tcW w:w="2520" w:type="dxa"/>
          </w:tcPr>
          <w:p w:rsidR="00E25814" w:rsidRPr="0064417C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796135">
              <w:rPr>
                <w:sz w:val="20"/>
                <w:szCs w:val="20"/>
                <w:lang w:val="en-US"/>
              </w:rPr>
              <w:lastRenderedPageBreak/>
              <w:t>1.Tkachenko</w:t>
            </w:r>
            <w:proofErr w:type="gramEnd"/>
            <w:r w:rsidRPr="00796135">
              <w:rPr>
                <w:sz w:val="20"/>
                <w:szCs w:val="20"/>
                <w:lang w:val="en-US"/>
              </w:rPr>
              <w:t xml:space="preserve"> I. N.,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Zlygostev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A. A. (2022).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Инструментарий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исследования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стейкхолдерских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рисков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целей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устойчивого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развития</w:t>
            </w:r>
            <w:proofErr w:type="spellEnd"/>
            <w:r w:rsidRPr="007961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компани</w:t>
            </w:r>
            <w:proofErr w:type="spellEnd"/>
            <w:r>
              <w:rPr>
                <w:sz w:val="20"/>
                <w:szCs w:val="20"/>
              </w:rPr>
              <w:t>й</w:t>
            </w:r>
            <w:r w:rsidRPr="00796135">
              <w:rPr>
                <w:sz w:val="20"/>
                <w:szCs w:val="20"/>
                <w:lang w:val="en-US"/>
              </w:rPr>
              <w:t xml:space="preserve"> Stakeholder risk research tools in the light of companies’ sustainable development. Journal</w:t>
            </w:r>
            <w:r w:rsidRPr="0064417C">
              <w:rPr>
                <w:sz w:val="20"/>
                <w:szCs w:val="20"/>
              </w:rPr>
              <w:t xml:space="preserve"> </w:t>
            </w:r>
            <w:r w:rsidRPr="00796135">
              <w:rPr>
                <w:sz w:val="20"/>
                <w:szCs w:val="20"/>
                <w:lang w:val="en-US"/>
              </w:rPr>
              <w:t>of</w:t>
            </w:r>
            <w:r w:rsidRPr="0064417C">
              <w:rPr>
                <w:sz w:val="20"/>
                <w:szCs w:val="20"/>
              </w:rPr>
              <w:t xml:space="preserve"> </w:t>
            </w:r>
            <w:r w:rsidRPr="00796135">
              <w:rPr>
                <w:sz w:val="20"/>
                <w:szCs w:val="20"/>
                <w:lang w:val="en-US"/>
              </w:rPr>
              <w:t>New</w:t>
            </w:r>
            <w:r w:rsidRPr="0064417C">
              <w:rPr>
                <w:sz w:val="20"/>
                <w:szCs w:val="20"/>
              </w:rPr>
              <w:t xml:space="preserve"> </w:t>
            </w:r>
            <w:r w:rsidRPr="00796135">
              <w:rPr>
                <w:sz w:val="20"/>
                <w:szCs w:val="20"/>
                <w:lang w:val="en-US"/>
              </w:rPr>
              <w:t>Economy</w:t>
            </w:r>
            <w:r w:rsidRPr="0064417C">
              <w:rPr>
                <w:sz w:val="20"/>
                <w:szCs w:val="20"/>
              </w:rPr>
              <w:t xml:space="preserve">, </w:t>
            </w:r>
            <w:proofErr w:type="spellStart"/>
            <w:r w:rsidRPr="00796135">
              <w:rPr>
                <w:sz w:val="20"/>
                <w:szCs w:val="20"/>
                <w:lang w:val="en-US"/>
              </w:rPr>
              <w:t>vol</w:t>
            </w:r>
            <w:proofErr w:type="spellEnd"/>
            <w:r w:rsidRPr="0064417C">
              <w:rPr>
                <w:sz w:val="20"/>
                <w:szCs w:val="20"/>
              </w:rPr>
              <w:t xml:space="preserve">. 23, </w:t>
            </w:r>
            <w:r w:rsidRPr="00796135">
              <w:rPr>
                <w:sz w:val="20"/>
                <w:szCs w:val="20"/>
                <w:lang w:val="en-US"/>
              </w:rPr>
              <w:t>no</w:t>
            </w:r>
            <w:r w:rsidRPr="0064417C">
              <w:rPr>
                <w:sz w:val="20"/>
                <w:szCs w:val="20"/>
              </w:rPr>
              <w:t xml:space="preserve">. </w:t>
            </w:r>
            <w:r w:rsidRPr="0064417C">
              <w:rPr>
                <w:sz w:val="20"/>
                <w:szCs w:val="20"/>
              </w:rPr>
              <w:lastRenderedPageBreak/>
              <w:t xml:space="preserve">1, </w:t>
            </w:r>
            <w:r w:rsidRPr="00796135">
              <w:rPr>
                <w:sz w:val="20"/>
                <w:szCs w:val="20"/>
                <w:lang w:val="en-US"/>
              </w:rPr>
              <w:t>pp</w:t>
            </w:r>
            <w:r w:rsidRPr="0064417C">
              <w:rPr>
                <w:sz w:val="20"/>
                <w:szCs w:val="20"/>
              </w:rPr>
              <w:t xml:space="preserve">. 109–130. </w:t>
            </w:r>
            <w:r w:rsidRPr="00796135">
              <w:rPr>
                <w:sz w:val="20"/>
                <w:szCs w:val="20"/>
                <w:lang w:val="en-US"/>
              </w:rPr>
              <w:t>DOI</w:t>
            </w:r>
            <w:r w:rsidRPr="0064417C">
              <w:rPr>
                <w:sz w:val="20"/>
                <w:szCs w:val="20"/>
              </w:rPr>
              <w:t>: 0.29141/2658-5081-2022-23-1-6</w:t>
            </w:r>
          </w:p>
          <w:p w:rsidR="00E25814" w:rsidRPr="00FD6C6F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D6C6F">
              <w:rPr>
                <w:sz w:val="20"/>
                <w:szCs w:val="20"/>
              </w:rPr>
              <w:t>Ткаченко И.Н., Стариков Е.Н., Евсеева М.В. Оценка эффектов применения проектных инструментов промышленной политики в регионах. Известия Саратовского университета. Новая серия. Серия: Экономика. Управление. Право. 2022. Т. 22. № 3. С. 287-294.</w:t>
            </w:r>
          </w:p>
          <w:p w:rsidR="00E25814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796135">
              <w:rPr>
                <w:sz w:val="20"/>
                <w:szCs w:val="20"/>
              </w:rPr>
              <w:t xml:space="preserve">Государственно-частное партнерство Учебное пособие для </w:t>
            </w:r>
            <w:proofErr w:type="spellStart"/>
            <w:r w:rsidRPr="00796135">
              <w:rPr>
                <w:sz w:val="20"/>
                <w:szCs w:val="20"/>
              </w:rPr>
              <w:t>бакалавриата</w:t>
            </w:r>
            <w:proofErr w:type="spellEnd"/>
            <w:r w:rsidRPr="00796135">
              <w:rPr>
                <w:sz w:val="20"/>
                <w:szCs w:val="20"/>
              </w:rPr>
              <w:t xml:space="preserve"> и магистратуры, </w:t>
            </w:r>
            <w:r>
              <w:rPr>
                <w:sz w:val="20"/>
                <w:szCs w:val="20"/>
              </w:rPr>
              <w:t>7</w:t>
            </w:r>
            <w:r w:rsidRPr="00796135">
              <w:rPr>
                <w:sz w:val="20"/>
                <w:szCs w:val="20"/>
              </w:rPr>
              <w:t xml:space="preserve">-е издание / авт. коллектив под. </w:t>
            </w:r>
            <w:proofErr w:type="spellStart"/>
            <w:r w:rsidRPr="00796135">
              <w:rPr>
                <w:sz w:val="20"/>
                <w:szCs w:val="20"/>
              </w:rPr>
              <w:t>ред</w:t>
            </w:r>
            <w:proofErr w:type="spellEnd"/>
            <w:r w:rsidRPr="00796135">
              <w:rPr>
                <w:sz w:val="20"/>
                <w:szCs w:val="20"/>
              </w:rPr>
              <w:t xml:space="preserve"> И.Н. Ткаченко – Москва, издательство ЮРАЙТ, серия «Университеты России», 20</w:t>
            </w:r>
            <w:r>
              <w:rPr>
                <w:sz w:val="20"/>
                <w:szCs w:val="20"/>
              </w:rPr>
              <w:t>22</w:t>
            </w:r>
            <w:r w:rsidRPr="00796135">
              <w:rPr>
                <w:sz w:val="20"/>
                <w:szCs w:val="20"/>
              </w:rPr>
              <w:t xml:space="preserve"> – 188с. (рекомендовано УМО ВО в качестве учебного пособия для студентов ВУЗов экономических специальностей)</w:t>
            </w:r>
            <w:r>
              <w:rPr>
                <w:sz w:val="20"/>
                <w:szCs w:val="20"/>
              </w:rPr>
              <w:t>.</w:t>
            </w:r>
          </w:p>
          <w:p w:rsidR="00E25814" w:rsidRPr="00796135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Опубликованы главы  коллективной монографии: глава  Ткаченко И.Н. «</w:t>
            </w:r>
            <w:r w:rsidRPr="003E68A2">
              <w:rPr>
                <w:sz w:val="20"/>
                <w:szCs w:val="20"/>
              </w:rPr>
              <w:t>ЦЕННОСТНЫЕ ОРИЕНТИРЫ УСТОЙЧИВОГО РАЗВИТИЯ И ИХ РЕАЛИЗАЦИЯ В УПРАВЛЕНЧЕСКИХ ПРАКТИКАХ</w:t>
            </w:r>
            <w:r>
              <w:rPr>
                <w:sz w:val="20"/>
                <w:szCs w:val="20"/>
              </w:rPr>
              <w:t xml:space="preserve">» и глава Ткаченко И.Н. в </w:t>
            </w:r>
            <w:proofErr w:type="spellStart"/>
            <w:r>
              <w:rPr>
                <w:sz w:val="20"/>
                <w:szCs w:val="20"/>
              </w:rPr>
              <w:t>соавт</w:t>
            </w:r>
            <w:proofErr w:type="spellEnd"/>
            <w:r>
              <w:rPr>
                <w:sz w:val="20"/>
                <w:szCs w:val="20"/>
              </w:rPr>
              <w:t xml:space="preserve">. со </w:t>
            </w:r>
            <w:proofErr w:type="spellStart"/>
            <w:r>
              <w:rPr>
                <w:sz w:val="20"/>
                <w:szCs w:val="20"/>
              </w:rPr>
              <w:lastRenderedPageBreak/>
              <w:t>Злыгостевым</w:t>
            </w:r>
            <w:proofErr w:type="spellEnd"/>
            <w:r>
              <w:rPr>
                <w:sz w:val="20"/>
                <w:szCs w:val="20"/>
              </w:rPr>
              <w:t xml:space="preserve"> А.А. «</w:t>
            </w:r>
            <w:r w:rsidRPr="003E68A2">
              <w:rPr>
                <w:sz w:val="20"/>
                <w:szCs w:val="20"/>
              </w:rPr>
              <w:t>МЕТОДИЧЕСКИЙ ПОДХОД К УЧЕТУ ИНТЕРЕСОВ ЗАИНТЕРЕСОВАННЫХ СТОРОН НА ОСНОВЕ ОЦЕНИВАНИЯ СТЕЙКХОЛДЕРСКОЙ СТОИМОСТИ И РИСКОВ</w:t>
            </w:r>
            <w:r>
              <w:rPr>
                <w:sz w:val="20"/>
                <w:szCs w:val="20"/>
              </w:rPr>
              <w:t>»</w:t>
            </w:r>
            <w:r w:rsidRPr="003E6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3E68A2">
              <w:rPr>
                <w:sz w:val="20"/>
                <w:szCs w:val="20"/>
              </w:rPr>
              <w:t xml:space="preserve">коллективную монографию «Стратегии и инструменты устойчивого развития </w:t>
            </w:r>
            <w:proofErr w:type="spellStart"/>
            <w:r w:rsidRPr="003E68A2">
              <w:rPr>
                <w:sz w:val="20"/>
                <w:szCs w:val="20"/>
              </w:rPr>
              <w:t>инновационно</w:t>
            </w:r>
            <w:proofErr w:type="spellEnd"/>
            <w:r w:rsidRPr="003E68A2">
              <w:rPr>
                <w:sz w:val="20"/>
                <w:szCs w:val="20"/>
              </w:rPr>
              <w:t>-технологической архитектуры бизнеса», подготовленную к изданию в Уральском государственном экономическом университете, под научной редакцией доктора экономических наук, профессора И.Н. Ткаченко</w:t>
            </w:r>
            <w:r>
              <w:rPr>
                <w:sz w:val="20"/>
                <w:szCs w:val="20"/>
              </w:rPr>
              <w:t xml:space="preserve">, Екатеринбург, 2022. </w:t>
            </w:r>
            <w:r w:rsidRPr="003E68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87" w:type="dxa"/>
          </w:tcPr>
          <w:p w:rsidR="00E25814" w:rsidRPr="00A36B5C" w:rsidRDefault="00E25814" w:rsidP="00C31F14">
            <w:pPr>
              <w:rPr>
                <w:lang w:val="en-US"/>
              </w:rPr>
            </w:pPr>
            <w:r w:rsidRPr="00A36B5C">
              <w:rPr>
                <w:lang w:val="en-US"/>
              </w:rPr>
              <w:lastRenderedPageBreak/>
              <w:t>1.</w:t>
            </w:r>
            <w:r>
              <w:t>Подготовлена</w:t>
            </w:r>
            <w:r w:rsidRPr="00A36B5C">
              <w:rPr>
                <w:lang w:val="en-US"/>
              </w:rPr>
              <w:t xml:space="preserve"> </w:t>
            </w:r>
            <w:r>
              <w:t>глава</w:t>
            </w:r>
            <w:r w:rsidRPr="00A36B5C">
              <w:rPr>
                <w:lang w:val="en-US"/>
              </w:rPr>
              <w:t xml:space="preserve"> </w:t>
            </w:r>
            <w:r>
              <w:t>в</w:t>
            </w:r>
            <w:r w:rsidRPr="00A36B5C">
              <w:rPr>
                <w:lang w:val="en-US"/>
              </w:rPr>
              <w:t xml:space="preserve"> </w:t>
            </w:r>
            <w:r>
              <w:t>монографию</w:t>
            </w:r>
            <w:r w:rsidRPr="00A36B5C">
              <w:rPr>
                <w:lang w:val="en-US"/>
              </w:rPr>
              <w:t xml:space="preserve"> Springer </w:t>
            </w:r>
          </w:p>
          <w:p w:rsidR="00E25814" w:rsidRPr="00A36B5C" w:rsidRDefault="00E25814" w:rsidP="00C31F14">
            <w:pPr>
              <w:rPr>
                <w:lang w:val="en-US"/>
              </w:rPr>
            </w:pPr>
            <w:proofErr w:type="spellStart"/>
            <w:r w:rsidRPr="00A36B5C">
              <w:rPr>
                <w:lang w:val="en-US"/>
              </w:rPr>
              <w:t>Tkachenko</w:t>
            </w:r>
            <w:proofErr w:type="spellEnd"/>
            <w:r w:rsidRPr="00A36B5C">
              <w:rPr>
                <w:lang w:val="en-US"/>
              </w:rPr>
              <w:t xml:space="preserve"> I., </w:t>
            </w:r>
            <w:proofErr w:type="spellStart"/>
            <w:r w:rsidRPr="00A36B5C">
              <w:rPr>
                <w:lang w:val="en-US"/>
              </w:rPr>
              <w:t>Meteleva</w:t>
            </w:r>
            <w:proofErr w:type="spellEnd"/>
            <w:r w:rsidRPr="00A36B5C">
              <w:rPr>
                <w:lang w:val="en-US"/>
              </w:rPr>
              <w:t xml:space="preserve"> M. Virtual Entrepreneurial Networks in the Russian Arctic: Design, Management and Assessment of Network Entrepreneurial Potential / The Handbook of the Arctic: A Broad and Compreh</w:t>
            </w:r>
            <w:r>
              <w:rPr>
                <w:lang w:val="en-US"/>
              </w:rPr>
              <w:t xml:space="preserve">ensive Overview, Springer, 2022. </w:t>
            </w:r>
          </w:p>
        </w:tc>
        <w:tc>
          <w:tcPr>
            <w:tcW w:w="2694" w:type="dxa"/>
          </w:tcPr>
          <w:p w:rsidR="00E25814" w:rsidRDefault="00E25814" w:rsidP="00C31F14">
            <w:pPr>
              <w:jc w:val="both"/>
            </w:pPr>
            <w:r>
              <w:t>1.Доклад (онлайн) Ткаченко И.Н. «</w:t>
            </w:r>
            <w:r w:rsidRPr="00A36B5C">
              <w:t xml:space="preserve">О корпоративной устойчивости, «надлежащем» корпоративном управлении в условиях рисков </w:t>
            </w:r>
            <w:proofErr w:type="spellStart"/>
            <w:r w:rsidRPr="00A36B5C">
              <w:t>целенедостижения</w:t>
            </w:r>
            <w:proofErr w:type="spellEnd"/>
            <w:r>
              <w:t xml:space="preserve">» на Международной научно-практической конференции - </w:t>
            </w:r>
            <w:r w:rsidRPr="00A36B5C">
              <w:t xml:space="preserve">III </w:t>
            </w:r>
            <w:proofErr w:type="spellStart"/>
            <w:r w:rsidRPr="00A36B5C">
              <w:t>Герчиковских</w:t>
            </w:r>
            <w:proofErr w:type="spellEnd"/>
            <w:r w:rsidRPr="00A36B5C">
              <w:t xml:space="preserve"> чтени</w:t>
            </w:r>
            <w:r>
              <w:t>ях</w:t>
            </w:r>
            <w:r w:rsidRPr="00A36B5C">
              <w:t xml:space="preserve"> “Международный бизнес в </w:t>
            </w:r>
            <w:proofErr w:type="spellStart"/>
            <w:r w:rsidRPr="00A36B5C">
              <w:t>постковидную</w:t>
            </w:r>
            <w:proofErr w:type="spellEnd"/>
            <w:r w:rsidRPr="00A36B5C">
              <w:t xml:space="preserve"> эру»</w:t>
            </w:r>
            <w:r>
              <w:t xml:space="preserve">, 17 </w:t>
            </w:r>
            <w:r>
              <w:lastRenderedPageBreak/>
              <w:t xml:space="preserve">марта 2022 года, МГИМО, г. Москва. </w:t>
            </w:r>
          </w:p>
          <w:p w:rsidR="00E25814" w:rsidRDefault="00E25814" w:rsidP="00C31F14">
            <w:pPr>
              <w:jc w:val="both"/>
            </w:pPr>
            <w:r>
              <w:t>2. Доклад Ткаченко И.Н. «</w:t>
            </w:r>
            <w:r w:rsidRPr="00875B73">
              <w:t>НОВОЕ СОДЕРЖАНИЕ УСТОЙЧИВОСТИ КОРПОРАТИВНОГО</w:t>
            </w:r>
            <w:r>
              <w:t xml:space="preserve"> </w:t>
            </w:r>
            <w:r w:rsidRPr="00875B73">
              <w:t xml:space="preserve">  БИЗНЕСА, НАДЛЕЖАЩЕГО КОРПОРАТИВНОГО УПРАВЛЕНИЯ и ESG </w:t>
            </w:r>
            <w:r>
              <w:t>–</w:t>
            </w:r>
            <w:r w:rsidRPr="00875B73">
              <w:t>ТРЕНДОВ</w:t>
            </w:r>
            <w:r>
              <w:t xml:space="preserve">» на </w:t>
            </w:r>
            <w:r w:rsidRPr="00875B73">
              <w:t>V Международной научно-практической конференции.</w:t>
            </w:r>
            <w:r>
              <w:t xml:space="preserve"> </w:t>
            </w:r>
            <w:r w:rsidRPr="00875B73">
              <w:t>Менеджмент и предпринимательство в парадигме устойчивого развития.</w:t>
            </w:r>
            <w:r>
              <w:t xml:space="preserve"> (MESDP-2022). Уральский государственный экономический университет, Екатеринбург. </w:t>
            </w:r>
            <w:r w:rsidRPr="00875B73">
              <w:t>12 мая 2022г.</w:t>
            </w:r>
            <w:r>
              <w:t xml:space="preserve"> </w:t>
            </w:r>
          </w:p>
          <w:p w:rsidR="00E25814" w:rsidRDefault="00E25814" w:rsidP="00C31F14">
            <w:pPr>
              <w:jc w:val="both"/>
            </w:pPr>
            <w:r>
              <w:t xml:space="preserve">3. </w:t>
            </w:r>
            <w:r w:rsidRPr="00875B73">
              <w:t>Доклад (онлайн) Ткаченко И.Н.</w:t>
            </w:r>
            <w:r>
              <w:t xml:space="preserve"> на </w:t>
            </w:r>
            <w:r w:rsidRPr="003E68A2">
              <w:t>ХVIII Международн</w:t>
            </w:r>
            <w:r>
              <w:t>ой</w:t>
            </w:r>
            <w:r w:rsidRPr="003E68A2">
              <w:t xml:space="preserve"> научно-практическ</w:t>
            </w:r>
            <w:r>
              <w:t>ой</w:t>
            </w:r>
            <w:r w:rsidRPr="003E68A2">
              <w:t xml:space="preserve"> конференци</w:t>
            </w:r>
            <w:r>
              <w:t>и</w:t>
            </w:r>
            <w:r w:rsidRPr="003E68A2">
              <w:t xml:space="preserve"> «Корпоративная социальная ответственность и этика бизнеса», Москва, Финансовый университет при Правительстве Российской Федерации, 19-20 мая 2022 г.</w:t>
            </w:r>
          </w:p>
          <w:p w:rsidR="00E25814" w:rsidRDefault="00E25814" w:rsidP="00C31F14">
            <w:pPr>
              <w:jc w:val="both"/>
            </w:pPr>
            <w:r>
              <w:t xml:space="preserve">4. </w:t>
            </w:r>
            <w:r w:rsidRPr="003E68A2">
              <w:t>Ткаченко И.Н. (совместно Раменской Л.А.</w:t>
            </w:r>
            <w:r>
              <w:t xml:space="preserve"> и Савченко Я.В.</w:t>
            </w:r>
            <w:r w:rsidRPr="003E68A2">
              <w:t>) Организация и проведение Круглого стола "Трансформация проектного управления под воздействием современных вызовов" 11.11.202</w:t>
            </w:r>
            <w:r>
              <w:t>2</w:t>
            </w:r>
            <w:r w:rsidRPr="003E68A2">
              <w:t xml:space="preserve"> г., </w:t>
            </w:r>
            <w:proofErr w:type="spellStart"/>
            <w:r w:rsidRPr="003E68A2">
              <w:t>УрГЭУ</w:t>
            </w:r>
            <w:proofErr w:type="spellEnd"/>
            <w:r w:rsidRPr="003E68A2">
              <w:t>, г. Екатеринбург.</w:t>
            </w:r>
            <w:r>
              <w:t xml:space="preserve"> (к Дню экономиста). </w:t>
            </w:r>
          </w:p>
          <w:p w:rsidR="00E25814" w:rsidRPr="00A36B5C" w:rsidRDefault="00E25814" w:rsidP="00C31F14">
            <w:pPr>
              <w:jc w:val="both"/>
            </w:pPr>
            <w:r>
              <w:t>5. Доклад Ткаченко И.Н. «</w:t>
            </w:r>
            <w:r w:rsidRPr="00BA7CE6">
              <w:t xml:space="preserve">СОДЕРЖАТЕЛЬНЫЙ ФУНДАМЕНТ КОНЦЕПЦИИ ОБЩИХ ЦЕННОСТЕЙ ДЛЯ </w:t>
            </w:r>
            <w:r w:rsidRPr="00BA7CE6">
              <w:lastRenderedPageBreak/>
              <w:t>КОРПОРАТИВНОЙ УСТОЙЧИВОСТИ</w:t>
            </w:r>
            <w:r>
              <w:t xml:space="preserve">» на </w:t>
            </w:r>
            <w:r w:rsidRPr="00BA7CE6">
              <w:t>Х Международной научно-практической конференци</w:t>
            </w:r>
            <w:r>
              <w:t>и</w:t>
            </w:r>
            <w:r w:rsidRPr="00BA7CE6">
              <w:t xml:space="preserve"> «Управленческие науки в современном мире» в Финансовом университете при Правительстве Российской Федерации в г. Москве</w:t>
            </w:r>
            <w:r>
              <w:t xml:space="preserve">, 28 ноября 2022 года. </w:t>
            </w:r>
          </w:p>
        </w:tc>
      </w:tr>
      <w:tr w:rsidR="00E25814" w:rsidRPr="00A50ED6" w:rsidTr="00C31F14">
        <w:trPr>
          <w:gridAfter w:val="3"/>
          <w:wAfter w:w="3828" w:type="dxa"/>
        </w:trPr>
        <w:tc>
          <w:tcPr>
            <w:tcW w:w="392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4884" w:type="dxa"/>
            <w:gridSpan w:val="7"/>
          </w:tcPr>
          <w:p w:rsidR="00E25814" w:rsidRPr="00A64C73" w:rsidRDefault="00E25814" w:rsidP="00C31F14">
            <w:pPr>
              <w:jc w:val="center"/>
              <w:rPr>
                <w:b/>
              </w:rPr>
            </w:pPr>
            <w:r w:rsidRPr="00A64C73">
              <w:rPr>
                <w:b/>
              </w:rPr>
              <w:t>2023 год</w:t>
            </w:r>
          </w:p>
        </w:tc>
      </w:tr>
      <w:tr w:rsidR="00E25814" w:rsidRPr="00A50ED6" w:rsidTr="00C31F14">
        <w:trPr>
          <w:gridAfter w:val="3"/>
          <w:wAfter w:w="3828" w:type="dxa"/>
        </w:trPr>
        <w:tc>
          <w:tcPr>
            <w:tcW w:w="392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223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080" w:type="dxa"/>
          </w:tcPr>
          <w:p w:rsidR="00E25814" w:rsidRPr="00A50ED6" w:rsidRDefault="00E25814" w:rsidP="00C31F14">
            <w:pPr>
              <w:jc w:val="both"/>
            </w:pPr>
          </w:p>
        </w:tc>
        <w:tc>
          <w:tcPr>
            <w:tcW w:w="1260" w:type="dxa"/>
          </w:tcPr>
          <w:p w:rsidR="00E25814" w:rsidRPr="00A50ED6" w:rsidRDefault="00E25814" w:rsidP="00C31F14">
            <w:pPr>
              <w:widowControl/>
              <w:autoSpaceDE/>
              <w:adjustRightInd/>
              <w:jc w:val="both"/>
            </w:pPr>
          </w:p>
        </w:tc>
        <w:tc>
          <w:tcPr>
            <w:tcW w:w="3420" w:type="dxa"/>
          </w:tcPr>
          <w:p w:rsidR="00E25814" w:rsidRPr="00A50ED6" w:rsidRDefault="00E25814" w:rsidP="00C31F14">
            <w:pPr>
              <w:jc w:val="both"/>
            </w:pPr>
            <w:r w:rsidRPr="00A50ED6">
              <w:t>1. Ткаченко И.Н. – «</w:t>
            </w:r>
            <w:r w:rsidRPr="00A50ED6">
              <w:rPr>
                <w:bCs/>
              </w:rPr>
              <w:t>Основатель научной школы</w:t>
            </w:r>
            <w:r w:rsidRPr="00A50ED6">
              <w:t>» - «</w:t>
            </w:r>
            <w:proofErr w:type="spellStart"/>
            <w:r w:rsidRPr="00A50ED6">
              <w:t>Стейкхолдерская</w:t>
            </w:r>
            <w:proofErr w:type="spellEnd"/>
            <w:r w:rsidRPr="00A50ED6">
              <w:t xml:space="preserve"> модель корпоративного управления, ориентированная на социально-ответственное развитие и эффективное партнерство государства и бизнеса» (удостоверение РАЕН № 01056 от 29 июля 2015года)</w:t>
            </w:r>
          </w:p>
          <w:p w:rsidR="00E25814" w:rsidRPr="00A50ED6" w:rsidRDefault="00E25814" w:rsidP="00C31F1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2. Профессор Ткаченко И.Н.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лась до 2022 года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членом трех диссертационных советов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по научной специальности 08.00.05 «Экономика и управление народным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хозяйством»: в диссертационном совете Д 212.287.01 по направлению - экономика, организация и управление предприятиями, отраслями, комплексами (промышленность); в объединенном диссертационном совете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и «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(НИУ) Д 999.118.02 по направлению – менеджмент, а также председателем диссертационного совета в новом, созданном в 2020 году </w:t>
            </w:r>
            <w:proofErr w:type="spellStart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дисс</w:t>
            </w:r>
            <w:proofErr w:type="spellEnd"/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. совете Д 212.287.04 по направлению – Экономика предпринимательства.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реорганизации научных специальностей ВАК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>профессор Ткаченко И.Н. является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членом двух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советов </w:t>
            </w:r>
            <w:r w:rsidRPr="001524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24.2.425.02 и № 24.2.425.01 по научным специальностям 5.2.3 (экономика промышленности) и 5.2.6 –менеджмент. </w:t>
            </w:r>
            <w:r w:rsidRPr="00A5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814" w:rsidRPr="00A50ED6" w:rsidRDefault="00E25814" w:rsidP="00C31F14">
            <w:pPr>
              <w:tabs>
                <w:tab w:val="left" w:pos="1134"/>
              </w:tabs>
              <w:jc w:val="both"/>
            </w:pPr>
            <w:r w:rsidRPr="005B349E">
              <w:t>3</w:t>
            </w:r>
            <w:r w:rsidRPr="00A50ED6">
              <w:t xml:space="preserve">.Ткаченко И.Н. –научный руководитель (с 2009 года) </w:t>
            </w:r>
            <w:r w:rsidRPr="00A50ED6">
              <w:rPr>
                <w:u w:val="single"/>
              </w:rPr>
              <w:t>ежегодно</w:t>
            </w:r>
            <w:r w:rsidRPr="00A50ED6">
              <w:t xml:space="preserve"> проводимого Международного конкурса научно-исследовательских проектов магистрантов и аспирантов «Корпоративное управление и инвестиции в глобальной экономике» и отдельных номинаций конкурса: «Лучший проект по корпоративному управлению», «Лучший проект по корпоративным финансам», «Лучший проект корпоративно</w:t>
            </w:r>
            <w:r>
              <w:t>го бизнеса и ГЧП» в рамках ЕЭФМ</w:t>
            </w:r>
            <w:r w:rsidRPr="00A50ED6">
              <w:t>.</w:t>
            </w:r>
          </w:p>
          <w:p w:rsidR="00E25814" w:rsidRDefault="00E25814" w:rsidP="00C31F14">
            <w:pPr>
              <w:jc w:val="both"/>
            </w:pPr>
            <w:r>
              <w:t>4.</w:t>
            </w:r>
            <w:r w:rsidRPr="00A50ED6">
              <w:t xml:space="preserve">Ткаченко И.Н. – член редколлегий журналов ВАК: «Управленческие науки» (Финансовый университет при </w:t>
            </w:r>
            <w:r>
              <w:t>П</w:t>
            </w:r>
            <w:r w:rsidRPr="00A50ED6">
              <w:t>равительстве РФ, Москва), «Известия Саратовского университета. Новая серия. Серия: Экономика. Управление. Право.» (Саратовский гос. университет, г. Саратов)</w:t>
            </w:r>
            <w:r>
              <w:t xml:space="preserve">. </w:t>
            </w:r>
          </w:p>
          <w:p w:rsidR="00E25814" w:rsidRDefault="00E25814" w:rsidP="00C31F14">
            <w:pPr>
              <w:jc w:val="both"/>
            </w:pPr>
            <w:r>
              <w:t xml:space="preserve">5. Оппонирование диссертации в </w:t>
            </w:r>
            <w:proofErr w:type="spellStart"/>
            <w:r>
              <w:t>дисс</w:t>
            </w:r>
            <w:proofErr w:type="spellEnd"/>
            <w:r>
              <w:t xml:space="preserve">. совете </w:t>
            </w:r>
            <w:r w:rsidRPr="00A74BFB">
              <w:t>5.2.18.32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по мировой </w:t>
            </w:r>
            <w:r>
              <w:lastRenderedPageBreak/>
              <w:t xml:space="preserve">экономике в Уральском федеральном университете </w:t>
            </w:r>
            <w:proofErr w:type="spellStart"/>
            <w:r w:rsidRPr="00A74BFB">
              <w:t>Лопатковой</w:t>
            </w:r>
            <w:proofErr w:type="spellEnd"/>
            <w:r w:rsidRPr="00A74BFB">
              <w:t xml:space="preserve"> Я.А. на тему</w:t>
            </w:r>
            <w:r>
              <w:t xml:space="preserve"> </w:t>
            </w:r>
            <w:r w:rsidRPr="00A74BFB">
              <w:t xml:space="preserve">«Оценка и перспективы устойчивого развития стран в условиях </w:t>
            </w:r>
            <w:proofErr w:type="spellStart"/>
            <w:r w:rsidRPr="00A74BFB">
              <w:t>цифровизации</w:t>
            </w:r>
            <w:proofErr w:type="spellEnd"/>
            <w:r w:rsidRPr="00A74BFB">
              <w:t xml:space="preserve"> мировой экономики»</w:t>
            </w:r>
            <w:r>
              <w:t xml:space="preserve">.  </w:t>
            </w:r>
          </w:p>
          <w:p w:rsidR="00E25814" w:rsidRDefault="00E25814" w:rsidP="00C31F14">
            <w:pPr>
              <w:widowControl/>
              <w:autoSpaceDE/>
              <w:adjustRightInd/>
              <w:jc w:val="both"/>
            </w:pPr>
            <w:r>
              <w:rPr>
                <w:bCs/>
              </w:rPr>
              <w:t xml:space="preserve">6. В сентябре-декабре 2023 года  </w:t>
            </w:r>
            <w:r>
              <w:t xml:space="preserve"> руководство х/д работой на тему «</w:t>
            </w:r>
            <w:r w:rsidRPr="00A74BFB">
              <w:rPr>
                <w:bCs/>
                <w:color w:val="000000"/>
              </w:rPr>
              <w:t>Разработка программы мер антикризисного управления</w:t>
            </w:r>
            <w:r w:rsidRPr="00A74BFB">
              <w:t>»</w:t>
            </w:r>
            <w:r>
              <w:t xml:space="preserve"> - договор №№ ЭФ-34/</w:t>
            </w:r>
            <w:proofErr w:type="gramStart"/>
            <w:r>
              <w:t>2023  от</w:t>
            </w:r>
            <w:proofErr w:type="gramEnd"/>
            <w:r>
              <w:t xml:space="preserve"> 01 сентября 2023 г. </w:t>
            </w:r>
          </w:p>
          <w:p w:rsidR="00E25814" w:rsidRDefault="00E25814" w:rsidP="00C31F14">
            <w:pPr>
              <w:jc w:val="both"/>
            </w:pPr>
            <w:r>
              <w:t xml:space="preserve">7. С сентября 2023 года Ткаченко И.Н. вошла в состав Научно-экспертного совета (НЭС) по проблемам управления (государственному и корпоративному управлению). Института экономики РАН. </w:t>
            </w:r>
          </w:p>
          <w:p w:rsidR="00E25814" w:rsidRDefault="00E25814" w:rsidP="00C31F14">
            <w:pPr>
              <w:jc w:val="both"/>
            </w:pPr>
          </w:p>
        </w:tc>
        <w:tc>
          <w:tcPr>
            <w:tcW w:w="2520" w:type="dxa"/>
          </w:tcPr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96135">
              <w:rPr>
                <w:sz w:val="20"/>
                <w:szCs w:val="20"/>
              </w:rPr>
              <w:t xml:space="preserve">Государственно-частное партнерство Учебное пособие для </w:t>
            </w:r>
            <w:proofErr w:type="spellStart"/>
            <w:r w:rsidRPr="00796135">
              <w:rPr>
                <w:sz w:val="20"/>
                <w:szCs w:val="20"/>
              </w:rPr>
              <w:t>бакалавриата</w:t>
            </w:r>
            <w:proofErr w:type="spellEnd"/>
            <w:r w:rsidRPr="00796135">
              <w:rPr>
                <w:sz w:val="20"/>
                <w:szCs w:val="20"/>
              </w:rPr>
              <w:t xml:space="preserve"> и магистратуры, </w:t>
            </w:r>
            <w:r>
              <w:rPr>
                <w:sz w:val="20"/>
                <w:szCs w:val="20"/>
              </w:rPr>
              <w:t>7</w:t>
            </w:r>
            <w:r w:rsidRPr="00796135">
              <w:rPr>
                <w:sz w:val="20"/>
                <w:szCs w:val="20"/>
              </w:rPr>
              <w:t xml:space="preserve">-е издание / авт. коллектив под. </w:t>
            </w:r>
            <w:proofErr w:type="spellStart"/>
            <w:r w:rsidRPr="00796135">
              <w:rPr>
                <w:sz w:val="20"/>
                <w:szCs w:val="20"/>
              </w:rPr>
              <w:t>ред</w:t>
            </w:r>
            <w:proofErr w:type="spellEnd"/>
            <w:r w:rsidRPr="00796135">
              <w:rPr>
                <w:sz w:val="20"/>
                <w:szCs w:val="20"/>
              </w:rPr>
              <w:t xml:space="preserve"> И.Н. Ткаченко – Москва, издательство ЮРАЙТ, серия «Университеты России», 20</w:t>
            </w:r>
            <w:r>
              <w:rPr>
                <w:sz w:val="20"/>
                <w:szCs w:val="20"/>
              </w:rPr>
              <w:t>23</w:t>
            </w:r>
            <w:r w:rsidRPr="00796135">
              <w:rPr>
                <w:sz w:val="20"/>
                <w:szCs w:val="20"/>
              </w:rPr>
              <w:t xml:space="preserve"> – 188с. (рекомендовано УМО ВО в качестве учебного пособия для студентов </w:t>
            </w:r>
            <w:r w:rsidRPr="00796135">
              <w:rPr>
                <w:sz w:val="20"/>
                <w:szCs w:val="20"/>
              </w:rPr>
              <w:lastRenderedPageBreak/>
              <w:t>ВУЗов экономических специальностей)</w:t>
            </w:r>
            <w:r>
              <w:rPr>
                <w:sz w:val="20"/>
                <w:szCs w:val="20"/>
              </w:rPr>
              <w:t xml:space="preserve">. </w:t>
            </w:r>
          </w:p>
          <w:p w:rsidR="00E25814" w:rsidRPr="001524DC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524DC">
              <w:rPr>
                <w:sz w:val="20"/>
                <w:szCs w:val="20"/>
              </w:rPr>
              <w:t>Ткаченко И.Н.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524DC">
              <w:rPr>
                <w:sz w:val="20"/>
                <w:szCs w:val="20"/>
              </w:rPr>
              <w:t>ESG-ТЕХНОЛОГИИ В КОРПОРАТИВНОМ БИЗНЕСЕ: ОТКАТ НАЗАД ИЛИ НАДЕЖДА НА РАЗВИТИЕ?</w:t>
            </w:r>
            <w:r>
              <w:rPr>
                <w:sz w:val="20"/>
                <w:szCs w:val="20"/>
              </w:rPr>
              <w:t>» / в</w:t>
            </w:r>
            <w:r w:rsidRPr="001524DC">
              <w:rPr>
                <w:sz w:val="20"/>
                <w:szCs w:val="20"/>
              </w:rPr>
              <w:t xml:space="preserve"> сб</w:t>
            </w:r>
            <w:r>
              <w:rPr>
                <w:sz w:val="20"/>
                <w:szCs w:val="20"/>
              </w:rPr>
              <w:t>.</w:t>
            </w:r>
            <w:r w:rsidRPr="001524DC">
              <w:rPr>
                <w:sz w:val="20"/>
                <w:szCs w:val="20"/>
              </w:rPr>
              <w:t xml:space="preserve">: </w:t>
            </w:r>
            <w:proofErr w:type="spellStart"/>
            <w:r w:rsidRPr="001524DC">
              <w:rPr>
                <w:sz w:val="20"/>
                <w:szCs w:val="20"/>
              </w:rPr>
              <w:t>Полицентричный</w:t>
            </w:r>
            <w:proofErr w:type="spellEnd"/>
            <w:r w:rsidRPr="001524DC">
              <w:rPr>
                <w:sz w:val="20"/>
                <w:szCs w:val="20"/>
              </w:rPr>
              <w:t xml:space="preserve"> мир: новая экономическая повестка. Сборник научных трудов X Уральских научных чтений профессоров и докторантов гуманитарных наук. Екатеринбург, 2023. С. 171-176.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B6775">
              <w:rPr>
                <w:sz w:val="20"/>
                <w:szCs w:val="20"/>
              </w:rPr>
              <w:t xml:space="preserve">Ткаченко И.Н., </w:t>
            </w:r>
            <w:proofErr w:type="spellStart"/>
            <w:r w:rsidRPr="000B6775"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B6775">
              <w:rPr>
                <w:sz w:val="20"/>
                <w:szCs w:val="20"/>
              </w:rPr>
              <w:t>М.А.</w:t>
            </w:r>
            <w:r>
              <w:rPr>
                <w:sz w:val="20"/>
                <w:szCs w:val="20"/>
              </w:rPr>
              <w:t xml:space="preserve"> </w:t>
            </w:r>
            <w:r w:rsidRPr="000B6775">
              <w:rPr>
                <w:sz w:val="20"/>
                <w:szCs w:val="20"/>
              </w:rPr>
              <w:t>МОДЕЛИРОВАНИЕ СТЕЙКХОЛДЕРСКОЙ СТОИМОСТИ КОРПОРАТИВНОЙ СЕТИ, СОЗДАВАЕМОЙ В ПРОЦЕССЕ</w:t>
            </w:r>
            <w:r>
              <w:rPr>
                <w:sz w:val="20"/>
                <w:szCs w:val="20"/>
              </w:rPr>
              <w:t xml:space="preserve"> </w:t>
            </w:r>
            <w:r w:rsidRPr="000B6775">
              <w:rPr>
                <w:sz w:val="20"/>
                <w:szCs w:val="20"/>
              </w:rPr>
              <w:t>РЕАЛИЗАЦИИ ПОЛИТИКИ СОЦИАЛЬНОЙ ОТВЕТСТВЕННОСТИ</w:t>
            </w:r>
            <w:r>
              <w:rPr>
                <w:sz w:val="20"/>
                <w:szCs w:val="20"/>
              </w:rPr>
              <w:t xml:space="preserve">, </w:t>
            </w:r>
            <w:r w:rsidRPr="000B6775">
              <w:rPr>
                <w:sz w:val="20"/>
                <w:szCs w:val="20"/>
              </w:rPr>
              <w:t xml:space="preserve">Управленец. 2023. Т. 14. № 3. С. 44-58. </w:t>
            </w:r>
            <w:r>
              <w:rPr>
                <w:sz w:val="20"/>
                <w:szCs w:val="20"/>
              </w:rPr>
              <w:t xml:space="preserve"> 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0B6775">
              <w:rPr>
                <w:sz w:val="20"/>
                <w:szCs w:val="20"/>
              </w:rPr>
              <w:t>Чечулин И.А., Ткаченко И.Н.</w:t>
            </w:r>
            <w:r>
              <w:t xml:space="preserve"> </w:t>
            </w:r>
            <w:r w:rsidRPr="000B6775">
              <w:rPr>
                <w:sz w:val="20"/>
                <w:szCs w:val="20"/>
              </w:rPr>
              <w:t>ПОВЫШЕНИЕ КРИЗИСНОЙ АДАПТАЦ</w:t>
            </w:r>
            <w:r>
              <w:rPr>
                <w:sz w:val="20"/>
                <w:szCs w:val="20"/>
              </w:rPr>
              <w:t xml:space="preserve">ИИ МАЛЫХ ПРЕДПРИЯТИЙ СФЕРЫ ЖКХ, </w:t>
            </w:r>
            <w:proofErr w:type="gramStart"/>
            <w:r w:rsidRPr="000B6775">
              <w:rPr>
                <w:sz w:val="20"/>
                <w:szCs w:val="20"/>
              </w:rPr>
              <w:t>ПУТЁМ</w:t>
            </w:r>
            <w:r>
              <w:rPr>
                <w:sz w:val="20"/>
                <w:szCs w:val="20"/>
              </w:rPr>
              <w:t xml:space="preserve"> </w:t>
            </w:r>
            <w:r w:rsidRPr="000B6775">
              <w:rPr>
                <w:sz w:val="20"/>
                <w:szCs w:val="20"/>
              </w:rPr>
              <w:t xml:space="preserve"> ВНЕДРЕНИЯ</w:t>
            </w:r>
            <w:proofErr w:type="gramEnd"/>
            <w:r w:rsidRPr="000B6775">
              <w:rPr>
                <w:sz w:val="20"/>
                <w:szCs w:val="20"/>
              </w:rPr>
              <w:t xml:space="preserve"> ИНТЕЛЛЕКТУАЛЬНЫХ ПРИБОРОВ УЧЁТА</w:t>
            </w:r>
            <w:r>
              <w:rPr>
                <w:sz w:val="20"/>
                <w:szCs w:val="20"/>
              </w:rPr>
              <w:t xml:space="preserve">, </w:t>
            </w:r>
            <w:r w:rsidRPr="000B6775">
              <w:rPr>
                <w:sz w:val="20"/>
                <w:szCs w:val="20"/>
              </w:rPr>
              <w:t xml:space="preserve">Отходы и ресурсы. 2023. Т. 10. № 1. 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5.Ткаченко </w:t>
            </w:r>
            <w:r w:rsidRPr="000B6775">
              <w:rPr>
                <w:sz w:val="20"/>
                <w:szCs w:val="20"/>
              </w:rPr>
              <w:t xml:space="preserve">И.Н., </w:t>
            </w:r>
            <w:proofErr w:type="spellStart"/>
            <w:r w:rsidRPr="000B6775">
              <w:rPr>
                <w:sz w:val="20"/>
                <w:szCs w:val="20"/>
              </w:rPr>
              <w:t>Чеснюкова</w:t>
            </w:r>
            <w:proofErr w:type="spellEnd"/>
            <w:r w:rsidRPr="000B6775">
              <w:rPr>
                <w:sz w:val="20"/>
                <w:szCs w:val="20"/>
              </w:rPr>
              <w:t xml:space="preserve"> Л.К.</w:t>
            </w:r>
            <w:r>
              <w:rPr>
                <w:sz w:val="20"/>
                <w:szCs w:val="20"/>
              </w:rPr>
              <w:t xml:space="preserve">  </w:t>
            </w:r>
            <w:r w:rsidRPr="000B6775">
              <w:rPr>
                <w:sz w:val="20"/>
                <w:szCs w:val="20"/>
              </w:rPr>
              <w:t xml:space="preserve">ЦИФРОВЫЕ ТЕХНОЛОГИИ В СФЕРЕ </w:t>
            </w:r>
            <w:r w:rsidRPr="000B6775">
              <w:rPr>
                <w:sz w:val="20"/>
                <w:szCs w:val="20"/>
              </w:rPr>
              <w:lastRenderedPageBreak/>
              <w:t>ЗДРАВООХРАНЕНИЯ КАК СПОСОБ ОБЕСПЕЧЕНИЯ КАЧЕСТВА ЧЕЛОВЕЧЕСКОГО КАПИТАЛА</w:t>
            </w:r>
            <w:r>
              <w:rPr>
                <w:sz w:val="20"/>
                <w:szCs w:val="20"/>
              </w:rPr>
              <w:t xml:space="preserve">, </w:t>
            </w:r>
            <w:r w:rsidRPr="000B6775">
              <w:rPr>
                <w:sz w:val="20"/>
                <w:szCs w:val="20"/>
              </w:rPr>
              <w:t>Известия Саратовского университета. Новая серия. Серия: Экономика. Управление. Право. 2023. Т. 23. № 2. С. 163-173.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 w:rsidRPr="000B6775">
              <w:rPr>
                <w:sz w:val="20"/>
                <w:szCs w:val="20"/>
              </w:rPr>
              <w:t>Власов И.А., Ткаченко И.Н.</w:t>
            </w:r>
            <w:r>
              <w:rPr>
                <w:sz w:val="20"/>
                <w:szCs w:val="20"/>
              </w:rPr>
              <w:t xml:space="preserve"> </w:t>
            </w:r>
            <w:r w:rsidRPr="000B6775">
              <w:rPr>
                <w:sz w:val="20"/>
                <w:szCs w:val="20"/>
              </w:rPr>
              <w:t>ПЕРСПЕКТИВЫ ПОВЫШЕНИЯ КОНКУРЕНТОСПОСОБНОСТИ КОМПАНИИ НА РЫНКЕ МИНЕРАЛЬНЫХ УДОБРЕНИЙ</w:t>
            </w:r>
            <w:r>
              <w:rPr>
                <w:sz w:val="20"/>
                <w:szCs w:val="20"/>
              </w:rPr>
              <w:t>/ в</w:t>
            </w:r>
            <w:r w:rsidRPr="000B6775">
              <w:rPr>
                <w:sz w:val="20"/>
                <w:szCs w:val="20"/>
              </w:rPr>
              <w:t xml:space="preserve"> сборнике: </w:t>
            </w:r>
            <w:proofErr w:type="spellStart"/>
            <w:r w:rsidRPr="000B6775">
              <w:rPr>
                <w:sz w:val="20"/>
                <w:szCs w:val="20"/>
              </w:rPr>
              <w:t>Сибиряковские</w:t>
            </w:r>
            <w:proofErr w:type="spellEnd"/>
            <w:r w:rsidRPr="000B6775">
              <w:rPr>
                <w:sz w:val="20"/>
                <w:szCs w:val="20"/>
              </w:rPr>
              <w:t xml:space="preserve"> чтения: трансформация бизнес-процессов в условиях глобальных экономических изменений. Материалы Всероссийской научно-практической конференции. Отв. редактор А.В. Силантьев. Иркутск, 2023. С. 57-63.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B6775">
              <w:rPr>
                <w:sz w:val="20"/>
                <w:szCs w:val="20"/>
              </w:rPr>
              <w:t xml:space="preserve"> Ткаченко И.Н., Востриков К.К.</w:t>
            </w:r>
            <w:r>
              <w:rPr>
                <w:sz w:val="20"/>
                <w:szCs w:val="20"/>
              </w:rPr>
              <w:t xml:space="preserve">  </w:t>
            </w:r>
            <w:r w:rsidRPr="000B6775">
              <w:rPr>
                <w:sz w:val="20"/>
                <w:szCs w:val="20"/>
              </w:rPr>
              <w:t>СПЕЦИФИКА ПРИМЕНЕНИЯ СБАЛАНСИРОВАННОЙ СИСТЕМЫ ПОКАЗАТЕЛЕЙ ПРИ УПРАВЛЕНИИ СТРОИТЕЛЬНОЙ ОРГАНИЗАЦИЕЙ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0B6775">
              <w:rPr>
                <w:sz w:val="20"/>
                <w:szCs w:val="20"/>
              </w:rPr>
              <w:t>В</w:t>
            </w:r>
            <w:proofErr w:type="gramEnd"/>
            <w:r w:rsidRPr="000B6775">
              <w:rPr>
                <w:sz w:val="20"/>
                <w:szCs w:val="20"/>
              </w:rPr>
              <w:t xml:space="preserve"> сборнике: </w:t>
            </w:r>
            <w:proofErr w:type="spellStart"/>
            <w:r w:rsidRPr="000B6775">
              <w:rPr>
                <w:sz w:val="20"/>
                <w:szCs w:val="20"/>
              </w:rPr>
              <w:t>Сибиряковские</w:t>
            </w:r>
            <w:proofErr w:type="spellEnd"/>
            <w:r w:rsidRPr="000B6775">
              <w:rPr>
                <w:sz w:val="20"/>
                <w:szCs w:val="20"/>
              </w:rPr>
              <w:t xml:space="preserve"> чтения: трансформация бизнес-процессов в условиях глобальных экономических изменений. Материалы Всероссийской научно-</w:t>
            </w:r>
            <w:r w:rsidRPr="000B6775">
              <w:rPr>
                <w:sz w:val="20"/>
                <w:szCs w:val="20"/>
              </w:rPr>
              <w:lastRenderedPageBreak/>
              <w:t>практической конференции. Отв. редактор А.В. Силантьев. Иркутск, 2023. С. 42-48.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8.Ткаченко И.Н., 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М.А. </w:t>
            </w:r>
            <w:proofErr w:type="spellStart"/>
            <w:r w:rsidRPr="000B6775">
              <w:rPr>
                <w:sz w:val="20"/>
                <w:szCs w:val="20"/>
              </w:rPr>
              <w:t>Стейкхолдерская</w:t>
            </w:r>
            <w:proofErr w:type="spellEnd"/>
            <w:r w:rsidRPr="000B6775">
              <w:rPr>
                <w:sz w:val="20"/>
                <w:szCs w:val="20"/>
              </w:rPr>
              <w:t xml:space="preserve"> модель корпоративного управления: методика оперативной оценки влияния макроэкономических вызовов</w:t>
            </w:r>
            <w:r>
              <w:rPr>
                <w:sz w:val="20"/>
                <w:szCs w:val="20"/>
              </w:rPr>
              <w:t xml:space="preserve"> //Управленческие науки, №4, 2023.</w:t>
            </w:r>
          </w:p>
          <w:p w:rsidR="00E25814" w:rsidRPr="00195556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Ткаченко И.Н., Раменская Л.А. </w:t>
            </w:r>
            <w:r w:rsidRPr="00195556">
              <w:rPr>
                <w:sz w:val="20"/>
                <w:szCs w:val="20"/>
              </w:rPr>
              <w:t>Исследовательский инструментарий изучения современных трендов реализации ESG-практик в российских компаниях</w:t>
            </w:r>
            <w:r>
              <w:rPr>
                <w:sz w:val="20"/>
                <w:szCs w:val="20"/>
              </w:rPr>
              <w:t xml:space="preserve"> // ж. МИР (Модернизация. Инновации. Развитие), № 4, 2023. </w:t>
            </w: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25814" w:rsidRDefault="00E25814" w:rsidP="00C31F14">
            <w:pPr>
              <w:pStyle w:val="wnd-align-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25814" w:rsidRPr="00A64C73" w:rsidRDefault="00E25814" w:rsidP="00C31F14">
            <w:pPr>
              <w:pStyle w:val="wnd-align-center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:rsidR="00E25814" w:rsidRPr="00A64C73" w:rsidRDefault="00E25814" w:rsidP="00C31F14">
            <w:r>
              <w:lastRenderedPageBreak/>
              <w:t>1. Ткаченко И.Н. «</w:t>
            </w:r>
            <w:r w:rsidRPr="00CE076C">
              <w:t>НЕКОТОРЫЕ АСПЕКТЫ АДАПТАЦИИ РОССИЙСКОЙ МОДЕЛИ КОРПОРАТИВНОГО УПРАВЛЕНИЯ К СОВРЕМЕННЫМ ГЕОПОЛИТИЧЕСКИМ ВЫЗОВАМ</w:t>
            </w:r>
            <w:r>
              <w:t xml:space="preserve">» в сб. </w:t>
            </w:r>
            <w:r w:rsidRPr="00CE076C">
              <w:rPr>
                <w:color w:val="000000"/>
              </w:rPr>
              <w:t>международной научно-практической конференции на тему</w:t>
            </w:r>
            <w:r>
              <w:rPr>
                <w:color w:val="000000"/>
              </w:rPr>
              <w:t xml:space="preserve"> </w:t>
            </w:r>
            <w:r w:rsidRPr="00CE076C">
              <w:rPr>
                <w:bCs/>
                <w:color w:val="000000"/>
              </w:rPr>
              <w:t>«Перспективы инновационного развития национальной</w:t>
            </w:r>
            <w:r>
              <w:rPr>
                <w:bCs/>
                <w:color w:val="000000"/>
              </w:rPr>
              <w:t xml:space="preserve"> </w:t>
            </w:r>
            <w:r w:rsidRPr="00CE076C">
              <w:rPr>
                <w:bCs/>
                <w:color w:val="000000"/>
              </w:rPr>
              <w:t xml:space="preserve">системы </w:t>
            </w:r>
            <w:r w:rsidRPr="00CE076C">
              <w:rPr>
                <w:bCs/>
                <w:color w:val="000000"/>
              </w:rPr>
              <w:lastRenderedPageBreak/>
              <w:t>корпоративного управления на основе</w:t>
            </w:r>
            <w:r>
              <w:rPr>
                <w:bCs/>
                <w:color w:val="000000"/>
              </w:rPr>
              <w:t xml:space="preserve"> </w:t>
            </w:r>
            <w:r w:rsidRPr="00CE076C">
              <w:rPr>
                <w:bCs/>
                <w:color w:val="000000"/>
              </w:rPr>
              <w:t>международных стандартов и передового современного</w:t>
            </w:r>
            <w:r>
              <w:rPr>
                <w:bCs/>
                <w:color w:val="000000"/>
              </w:rPr>
              <w:t xml:space="preserve"> </w:t>
            </w:r>
            <w:r w:rsidRPr="00CE076C">
              <w:rPr>
                <w:bCs/>
                <w:color w:val="000000"/>
              </w:rPr>
              <w:t>опыта"</w:t>
            </w:r>
            <w:r>
              <w:rPr>
                <w:bCs/>
                <w:color w:val="000000"/>
              </w:rPr>
              <w:t xml:space="preserve">, Узбекистан, Ташкент, ТГЭУ, 30 мая 2023 года. </w:t>
            </w:r>
          </w:p>
        </w:tc>
        <w:tc>
          <w:tcPr>
            <w:tcW w:w="2694" w:type="dxa"/>
          </w:tcPr>
          <w:p w:rsidR="00E25814" w:rsidRDefault="00E25814" w:rsidP="00C31F14">
            <w:pPr>
              <w:jc w:val="both"/>
            </w:pPr>
            <w:r>
              <w:lastRenderedPageBreak/>
              <w:t xml:space="preserve">1. январь 2023 года - </w:t>
            </w:r>
            <w:r w:rsidRPr="00C343DE">
              <w:t xml:space="preserve">Ткаченко И.Н. (совместно Раменской Л.А.) Организация и проведение Круглого стола "Трансформация проектного управления под воздействием современных вызовов", </w:t>
            </w:r>
            <w:proofErr w:type="spellStart"/>
            <w:r w:rsidRPr="00C343DE">
              <w:t>УрГЭУ</w:t>
            </w:r>
            <w:proofErr w:type="spellEnd"/>
            <w:r w:rsidRPr="00C343DE">
              <w:t>, г. Екатеринбург.</w:t>
            </w:r>
          </w:p>
          <w:p w:rsidR="00E25814" w:rsidRDefault="00E25814" w:rsidP="00C31F14">
            <w:pPr>
              <w:jc w:val="both"/>
            </w:pPr>
            <w:r>
              <w:t xml:space="preserve">2. Выступление Ткаченко И.Н. с докладом «ИЗМЕНЕНИЕ УПРАВЛЕНЧЕСКИХ </w:t>
            </w:r>
            <w:r>
              <w:lastRenderedPageBreak/>
              <w:t xml:space="preserve">ГОРИЗОНТОВ СОВЕТОВ    ДИРЕКТОРОВ В УСЛОВИЯХ СОВРЕМЕННЫХ ВЫЗОВОВ» в рамках проведения Международной научно-практической конференции «МЕНЕДЖМЕНТ И ПРЕДПРИНИМАТЕЛЬСТВО В ПАРАДИГМЕ УСТОЙЧИВОГО РАЗВИТИЯ», MESDP-2023, 26 мая 2023 года.  </w:t>
            </w:r>
          </w:p>
          <w:p w:rsidR="00E25814" w:rsidRDefault="00E25814" w:rsidP="00C31F14">
            <w:pPr>
              <w:jc w:val="both"/>
            </w:pPr>
            <w:r>
              <w:t>3. Выступление Ткаченко И.Н. с онлайн докладом «НЕКОТОРЫЕ АСПЕКТЫ АДАПТАЦИИ РОССИЙСКОЙ МОДЕЛИ КОРПОРАТИВНОГО УПРАВЛЕНИЯ К СОВРЕМЕННЫМ ГЕОПОЛИТИЧЕСКИМ ВЫЗОВАМ» в рамках проведения международной научно-практической конференции на тему «Перспективы инновационного развития национальной системы корпоративного управления на основе международных стандартов и передового современного опыта", Узбекистан, Ташкент, ТГЭУ, 30 мая 2023 года.</w:t>
            </w:r>
          </w:p>
          <w:p w:rsidR="00E25814" w:rsidRDefault="00E25814" w:rsidP="00C31F14">
            <w:pPr>
              <w:jc w:val="both"/>
            </w:pPr>
            <w:r>
              <w:t xml:space="preserve">4.Доклад Ткаченко И.Н. (совместно с </w:t>
            </w:r>
            <w:proofErr w:type="spellStart"/>
            <w:r>
              <w:t>Метелевой</w:t>
            </w:r>
            <w:proofErr w:type="spellEnd"/>
            <w:r>
              <w:t xml:space="preserve"> М.А.) </w:t>
            </w:r>
            <w:r w:rsidRPr="00195556">
              <w:t>«</w:t>
            </w:r>
            <w:proofErr w:type="spellStart"/>
            <w:r w:rsidRPr="00195556">
              <w:t>Стейкхолдерская</w:t>
            </w:r>
            <w:proofErr w:type="spellEnd"/>
            <w:r w:rsidRPr="00195556">
              <w:t xml:space="preserve"> модель корпоративного управления: проблемы трансформации и оценки»</w:t>
            </w:r>
            <w:r>
              <w:t xml:space="preserve"> в рамках проведения Российского экономического конгресса (РЭК) с 11 по 15 сентября </w:t>
            </w:r>
            <w:r>
              <w:lastRenderedPageBreak/>
              <w:t>2023 года</w:t>
            </w:r>
          </w:p>
          <w:p w:rsidR="00E25814" w:rsidRDefault="00E25814" w:rsidP="00C31F14">
            <w:pPr>
              <w:jc w:val="both"/>
            </w:pPr>
            <w:r>
              <w:t xml:space="preserve">5. Доклад Ткаченко И.Н. (совместно с Раменской Л.А.) </w:t>
            </w:r>
            <w:r w:rsidRPr="00195556">
              <w:t>«Особенности реализации концепции ESG в практике российских компаний»</w:t>
            </w:r>
            <w:r>
              <w:t xml:space="preserve"> в рамках проведения Российского экономического конгресса (РЭК) с 11 по 15 сентября 2023 года.</w:t>
            </w:r>
          </w:p>
          <w:p w:rsidR="00E25814" w:rsidRDefault="00E25814" w:rsidP="00C31F14">
            <w:pPr>
              <w:jc w:val="both"/>
            </w:pPr>
            <w:r>
              <w:t xml:space="preserve">6. Ткаченко И.Н. выступила модератором секции «Корпоративное управление» в рамках проведения Российского экономического конгресса (РЭК), 13 сентября 2023 года. </w:t>
            </w:r>
          </w:p>
          <w:p w:rsidR="00E25814" w:rsidRDefault="00E25814" w:rsidP="00C31F14">
            <w:pPr>
              <w:jc w:val="both"/>
            </w:pPr>
            <w:r>
              <w:t>7. Ткаченко И.Н. – со-модератор Международного</w:t>
            </w:r>
          </w:p>
          <w:p w:rsidR="00E25814" w:rsidRDefault="00E25814" w:rsidP="00C31F14">
            <w:pPr>
              <w:jc w:val="both"/>
            </w:pPr>
            <w:r>
              <w:t>конкурса</w:t>
            </w:r>
          </w:p>
          <w:p w:rsidR="00E25814" w:rsidRDefault="00E25814" w:rsidP="00C31F14">
            <w:pPr>
              <w:jc w:val="both"/>
            </w:pPr>
            <w:r>
              <w:t>научно-исследовательских</w:t>
            </w:r>
          </w:p>
          <w:p w:rsidR="00E25814" w:rsidRDefault="00E25814" w:rsidP="00C31F14">
            <w:pPr>
              <w:jc w:val="both"/>
            </w:pPr>
            <w:r>
              <w:t>проектов молодых</w:t>
            </w:r>
          </w:p>
          <w:p w:rsidR="00E25814" w:rsidRDefault="00E25814" w:rsidP="00C31F14">
            <w:pPr>
              <w:jc w:val="both"/>
            </w:pPr>
            <w:r>
              <w:t>ученых и студентов</w:t>
            </w:r>
          </w:p>
          <w:p w:rsidR="00E25814" w:rsidRDefault="00E25814" w:rsidP="00C31F14">
            <w:pPr>
              <w:jc w:val="both"/>
            </w:pPr>
            <w:r>
              <w:t>«Корпоративное</w:t>
            </w:r>
          </w:p>
          <w:p w:rsidR="00E25814" w:rsidRDefault="00E25814" w:rsidP="00C31F14">
            <w:pPr>
              <w:jc w:val="both"/>
            </w:pPr>
            <w:r>
              <w:t>управление и</w:t>
            </w:r>
          </w:p>
          <w:p w:rsidR="00E25814" w:rsidRDefault="00E25814" w:rsidP="00C31F14">
            <w:pPr>
              <w:jc w:val="both"/>
            </w:pPr>
            <w:r>
              <w:t>инвестиции в</w:t>
            </w:r>
          </w:p>
          <w:p w:rsidR="00E25814" w:rsidRDefault="00E25814" w:rsidP="00C31F14">
            <w:pPr>
              <w:jc w:val="both"/>
            </w:pPr>
            <w:r>
              <w:t>глобальной экономике» в рамках Международного форума молодежи</w:t>
            </w:r>
          </w:p>
          <w:p w:rsidR="00E25814" w:rsidRDefault="00E25814" w:rsidP="00C31F14">
            <w:pPr>
              <w:jc w:val="both"/>
            </w:pPr>
            <w:r>
              <w:t>«Контуры развития сотрудничества между</w:t>
            </w:r>
          </w:p>
          <w:p w:rsidR="00E25814" w:rsidRDefault="00E25814" w:rsidP="00C31F14">
            <w:pPr>
              <w:jc w:val="both"/>
            </w:pPr>
            <w:r>
              <w:t xml:space="preserve">Россией и Узбекистаном», 19 октября 2023 года. </w:t>
            </w:r>
          </w:p>
          <w:p w:rsidR="00E25814" w:rsidRDefault="00E25814" w:rsidP="00C31F14">
            <w:pPr>
              <w:jc w:val="both"/>
            </w:pPr>
          </w:p>
          <w:p w:rsidR="00E25814" w:rsidRDefault="00E25814" w:rsidP="00C31F14">
            <w:pPr>
              <w:jc w:val="both"/>
            </w:pPr>
          </w:p>
        </w:tc>
      </w:tr>
    </w:tbl>
    <w:p w:rsidR="00E07982" w:rsidRDefault="00E07982" w:rsidP="00E07982">
      <w:pPr>
        <w:jc w:val="both"/>
        <w:rPr>
          <w:rFonts w:eastAsiaTheme="majorEastAsia"/>
          <w:b/>
          <w:sz w:val="22"/>
          <w:szCs w:val="22"/>
        </w:rPr>
      </w:pPr>
    </w:p>
    <w:p w:rsidR="00E25814" w:rsidRPr="00A41FE7" w:rsidRDefault="00E25814" w:rsidP="00E07982">
      <w:pPr>
        <w:jc w:val="both"/>
        <w:rPr>
          <w:rFonts w:eastAsiaTheme="majorEastAsia"/>
          <w:b/>
          <w:sz w:val="22"/>
          <w:szCs w:val="22"/>
        </w:rPr>
      </w:pPr>
    </w:p>
    <w:p w:rsidR="00E07982" w:rsidRPr="00A36B5C" w:rsidRDefault="00E07982" w:rsidP="00E07982">
      <w:pPr>
        <w:jc w:val="both"/>
        <w:rPr>
          <w:sz w:val="22"/>
          <w:szCs w:val="22"/>
        </w:rPr>
      </w:pPr>
      <w:bookmarkStart w:id="0" w:name="_GoBack"/>
      <w:bookmarkEnd w:id="0"/>
    </w:p>
    <w:p w:rsidR="00E07982" w:rsidRPr="00A41FE7" w:rsidRDefault="00E07982" w:rsidP="00E07982">
      <w:pPr>
        <w:jc w:val="both"/>
        <w:rPr>
          <w:sz w:val="22"/>
          <w:szCs w:val="22"/>
        </w:rPr>
      </w:pPr>
      <w:r w:rsidRPr="00A41FE7">
        <w:rPr>
          <w:sz w:val="22"/>
          <w:szCs w:val="22"/>
        </w:rPr>
        <w:t>Руководитель</w:t>
      </w:r>
      <w:r w:rsidRPr="00875B73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научного</w:t>
      </w:r>
      <w:r w:rsidRPr="00875B73">
        <w:rPr>
          <w:sz w:val="22"/>
          <w:szCs w:val="22"/>
        </w:rPr>
        <w:t xml:space="preserve"> </w:t>
      </w:r>
      <w:r>
        <w:rPr>
          <w:sz w:val="22"/>
          <w:szCs w:val="22"/>
        </w:rPr>
        <w:t>содержания</w:t>
      </w:r>
      <w:r w:rsidRPr="00875B73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основной</w:t>
      </w:r>
      <w:r w:rsidRPr="00875B73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программы</w:t>
      </w:r>
      <w:r w:rsidRPr="00A41FE7">
        <w:rPr>
          <w:sz w:val="22"/>
          <w:szCs w:val="22"/>
        </w:rPr>
        <w:t>______________________ Ткаченко И.Н.</w:t>
      </w:r>
    </w:p>
    <w:p w:rsidR="00E07982" w:rsidRPr="00A41FE7" w:rsidRDefault="00E07982" w:rsidP="00E07982">
      <w:pPr>
        <w:jc w:val="both"/>
        <w:rPr>
          <w:sz w:val="22"/>
          <w:szCs w:val="22"/>
        </w:rPr>
      </w:pPr>
    </w:p>
    <w:p w:rsidR="00E07982" w:rsidRDefault="00E07982" w:rsidP="00E07982">
      <w:pPr>
        <w:jc w:val="both"/>
      </w:pPr>
      <w:r w:rsidRPr="00A41FE7">
        <w:rPr>
          <w:sz w:val="22"/>
          <w:szCs w:val="22"/>
        </w:rPr>
        <w:t xml:space="preserve">Заведующий кафедры </w:t>
      </w:r>
      <w:r>
        <w:rPr>
          <w:sz w:val="22"/>
          <w:szCs w:val="22"/>
        </w:rPr>
        <w:t xml:space="preserve">корпоративной экономики и управления бизнесом </w:t>
      </w:r>
      <w:r w:rsidRPr="00A41FE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______    </w:t>
      </w:r>
      <w:r w:rsidRPr="00A41FE7">
        <w:rPr>
          <w:sz w:val="22"/>
          <w:szCs w:val="22"/>
        </w:rPr>
        <w:t>Ткаченко И.Н.</w:t>
      </w:r>
    </w:p>
    <w:p w:rsidR="00C024F1" w:rsidRDefault="00C024F1"/>
    <w:sectPr w:rsidR="00C024F1" w:rsidSect="00CD6E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-Bold">
    <w:altName w:val="Times New Roman"/>
    <w:panose1 w:val="00000000000000000000"/>
    <w:charset w:val="00"/>
    <w:family w:val="roman"/>
    <w:notTrueType/>
    <w:pitch w:val="default"/>
  </w:font>
  <w:font w:name="PTSans-Bold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82"/>
    <w:rsid w:val="00C024F1"/>
    <w:rsid w:val="00E07982"/>
    <w:rsid w:val="00E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48E1-D294-427D-9E09-3B0497F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7982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07982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7982"/>
  </w:style>
  <w:style w:type="paragraph" w:customStyle="1" w:styleId="a5">
    <w:name w:val="a______"/>
    <w:basedOn w:val="a"/>
    <w:rsid w:val="00E0798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m8">
    <w:name w:val="tm8"/>
    <w:basedOn w:val="a0"/>
    <w:rsid w:val="00E07982"/>
  </w:style>
  <w:style w:type="paragraph" w:customStyle="1" w:styleId="wnd-align-center">
    <w:name w:val="wnd-align-center"/>
    <w:basedOn w:val="a"/>
    <w:rsid w:val="00E0798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fontstyle01">
    <w:name w:val="fontstyle01"/>
    <w:basedOn w:val="a0"/>
    <w:rsid w:val="00E07982"/>
    <w:rPr>
      <w:rFonts w:ascii="PTSans-Bold" w:hAnsi="PTSans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E07982"/>
    <w:rPr>
      <w:rFonts w:ascii="PTSans-BoldItalic" w:hAnsi="PTSans-BoldItalic" w:hint="default"/>
      <w:b/>
      <w:bCs/>
      <w:i/>
      <w:i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91/iscfec-18.2019.1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15/9783110695816-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991/aebmr.k.211118.021" TargetMode="External"/><Relationship Id="rId5" Type="http://schemas.openxmlformats.org/officeDocument/2006/relationships/hyperlink" Target="https://www.elibrary.ru/contents.asp?id=46326912&amp;selid=463269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library.ru/contents.asp?id=463269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2023-09-21T13:55:00Z</dcterms:created>
  <dcterms:modified xsi:type="dcterms:W3CDTF">2023-09-22T15:01:00Z</dcterms:modified>
</cp:coreProperties>
</file>